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5E7F1" w14:textId="77777777" w:rsidR="00293C5C" w:rsidRDefault="00CE5760">
      <w:pPr>
        <w:pStyle w:val="Graphic"/>
        <w:tabs>
          <w:tab w:val="left" w:pos="7397"/>
        </w:tabs>
        <w:rPr>
          <w:rFonts w:ascii="Times New Roman" w:hAnsi="Times New Roman"/>
          <w:b/>
          <w:vertAlign w:val="subscript"/>
        </w:rPr>
      </w:pPr>
      <w:r>
        <w:rPr>
          <w:rFonts w:ascii="Times New Roman" w:hAnsi="Times New Roman"/>
          <w:b/>
        </w:rPr>
        <w:t>Please use a separate sheet of paper to show your work.</w:t>
      </w:r>
    </w:p>
    <w:p w14:paraId="01FFB5F6" w14:textId="77777777" w:rsidR="00293C5C" w:rsidRDefault="00CE5760">
      <w:pPr>
        <w:pStyle w:val="text"/>
      </w:pPr>
      <w:r>
        <mc:AlternateContent>
          <mc:Choice Requires="wpg">
            <w:drawing>
              <wp:anchor distT="0" distB="0" distL="114300" distR="114300" simplePos="0" relativeHeight="251657728" behindDoc="0" locked="0" layoutInCell="1" allowOverlap="1" wp14:anchorId="2330BF08" wp14:editId="201D5BBE">
                <wp:simplePos x="0" y="0"/>
                <wp:positionH relativeFrom="column">
                  <wp:posOffset>250190</wp:posOffset>
                </wp:positionH>
                <wp:positionV relativeFrom="paragraph">
                  <wp:posOffset>1160145</wp:posOffset>
                </wp:positionV>
                <wp:extent cx="5400675" cy="1769745"/>
                <wp:effectExtent l="0" t="4445" r="635" b="3810"/>
                <wp:wrapTopAndBottom/>
                <wp:docPr id="1" name="Group 7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675" cy="1769745"/>
                          <a:chOff x="1834" y="3160"/>
                          <a:chExt cx="8505" cy="2787"/>
                        </a:xfrm>
                      </wpg:grpSpPr>
                      <wpg:grpSp>
                        <wpg:cNvPr id="2" name="Group 771"/>
                        <wpg:cNvGrpSpPr>
                          <a:grpSpLocks/>
                        </wpg:cNvGrpSpPr>
                        <wpg:grpSpPr bwMode="auto">
                          <a:xfrm>
                            <a:off x="1834" y="3160"/>
                            <a:ext cx="8505" cy="2787"/>
                            <a:chOff x="3934" y="7027"/>
                            <a:chExt cx="8505" cy="2787"/>
                          </a:xfrm>
                        </wpg:grpSpPr>
                        <wps:wsp>
                          <wps:cNvPr id="3" name="Text Box 762"/>
                          <wps:cNvSpPr txBox="1">
                            <a:spLocks noChangeArrowheads="1"/>
                          </wps:cNvSpPr>
                          <wps:spPr bwMode="auto">
                            <a:xfrm>
                              <a:off x="8539" y="7027"/>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BE718" w14:textId="77777777" w:rsidR="00293C5C" w:rsidRDefault="00CE5760">
                                <w:pPr>
                                  <w:rPr>
                                    <w:vertAlign w:val="subscript"/>
                                  </w:rPr>
                                </w:pPr>
                                <w:r>
                                  <w:t>X</w:t>
                                </w:r>
                                <w:r>
                                  <w:rPr>
                                    <w:vertAlign w:val="subscript"/>
                                  </w:rPr>
                                  <w:t>1</w:t>
                                </w:r>
                              </w:p>
                            </w:txbxContent>
                          </wps:txbx>
                          <wps:bodyPr rot="0" vert="horz" wrap="square" lIns="91440" tIns="45720" rIns="91440" bIns="45720" anchor="t" anchorCtr="0" upright="1">
                            <a:noAutofit/>
                          </wps:bodyPr>
                        </wps:wsp>
                        <wps:wsp>
                          <wps:cNvPr id="4" name="AutoShape 751"/>
                          <wps:cNvSpPr>
                            <a:spLocks noChangeArrowheads="1"/>
                          </wps:cNvSpPr>
                          <wps:spPr bwMode="auto">
                            <a:xfrm>
                              <a:off x="8059" y="7552"/>
                              <a:ext cx="3600" cy="18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752"/>
                          <wps:cNvSpPr>
                            <a:spLocks noChangeArrowheads="1"/>
                          </wps:cNvSpPr>
                          <wps:spPr bwMode="auto">
                            <a:xfrm rot="1620000">
                              <a:off x="9259" y="7672"/>
                              <a:ext cx="1080"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 name="Line 761"/>
                          <wps:cNvCnPr/>
                          <wps:spPr bwMode="auto">
                            <a:xfrm rot="1620000">
                              <a:off x="8179" y="7447"/>
                              <a:ext cx="1152"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7" name="Rectangle 763"/>
                          <wps:cNvSpPr>
                            <a:spLocks noChangeArrowheads="1"/>
                          </wps:cNvSpPr>
                          <wps:spPr bwMode="auto">
                            <a:xfrm>
                              <a:off x="4219" y="8992"/>
                              <a:ext cx="72" cy="36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 name="Line 764"/>
                          <wps:cNvCnPr/>
                          <wps:spPr bwMode="auto">
                            <a:xfrm flipV="1">
                              <a:off x="4399" y="9097"/>
                              <a:ext cx="3528"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9" name="Text Box 765"/>
                          <wps:cNvSpPr txBox="1">
                            <a:spLocks noChangeArrowheads="1"/>
                          </wps:cNvSpPr>
                          <wps:spPr bwMode="auto">
                            <a:xfrm>
                              <a:off x="5659" y="8739"/>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4501F" w14:textId="77777777" w:rsidR="00293C5C" w:rsidRDefault="00CE5760">
                                <w:pPr>
                                  <w:rPr>
                                    <w:vertAlign w:val="subscript"/>
                                  </w:rPr>
                                </w:pPr>
                                <w:r>
                                  <w:t>X</w:t>
                                </w:r>
                                <w:r>
                                  <w:rPr>
                                    <w:vertAlign w:val="subscript"/>
                                  </w:rPr>
                                  <w:t>2</w:t>
                                </w:r>
                              </w:p>
                            </w:txbxContent>
                          </wps:txbx>
                          <wps:bodyPr rot="0" vert="horz" wrap="square" lIns="91440" tIns="45720" rIns="91440" bIns="45720" anchor="t" anchorCtr="0" upright="1">
                            <a:noAutofit/>
                          </wps:bodyPr>
                        </wps:wsp>
                        <wps:wsp>
                          <wps:cNvPr id="10" name="Line 766"/>
                          <wps:cNvCnPr/>
                          <wps:spPr bwMode="auto">
                            <a:xfrm flipV="1">
                              <a:off x="4279" y="9369"/>
                              <a:ext cx="792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11" name="Line 767"/>
                          <wps:cNvCnPr/>
                          <wps:spPr bwMode="auto">
                            <a:xfrm rot="16200000" flipV="1">
                              <a:off x="3214" y="8287"/>
                              <a:ext cx="216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12" name="Text Box 768"/>
                          <wps:cNvSpPr txBox="1">
                            <a:spLocks noChangeArrowheads="1"/>
                          </wps:cNvSpPr>
                          <wps:spPr bwMode="auto">
                            <a:xfrm>
                              <a:off x="3934" y="7222"/>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A9BB4" w14:textId="77777777" w:rsidR="00293C5C" w:rsidRDefault="00CE5760">
                                <w:pPr>
                                  <w:rPr>
                                    <w:vertAlign w:val="subscript"/>
                                  </w:rPr>
                                </w:pPr>
                                <w:r>
                                  <w:t>y</w:t>
                                </w:r>
                              </w:p>
                            </w:txbxContent>
                          </wps:txbx>
                          <wps:bodyPr rot="0" vert="horz" wrap="square" lIns="91440" tIns="45720" rIns="91440" bIns="45720" anchor="t" anchorCtr="0" upright="1">
                            <a:noAutofit/>
                          </wps:bodyPr>
                        </wps:wsp>
                        <wps:wsp>
                          <wps:cNvPr id="13" name="Text Box 769"/>
                          <wps:cNvSpPr txBox="1">
                            <a:spLocks noChangeArrowheads="1"/>
                          </wps:cNvSpPr>
                          <wps:spPr bwMode="auto">
                            <a:xfrm>
                              <a:off x="11719" y="9382"/>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DD7DB" w14:textId="77777777" w:rsidR="00293C5C" w:rsidRDefault="00CE5760">
                                <w:pPr>
                                  <w:rPr>
                                    <w:vertAlign w:val="subscript"/>
                                  </w:rPr>
                                </w:pPr>
                                <w:r>
                                  <w:t>x</w:t>
                                </w:r>
                              </w:p>
                            </w:txbxContent>
                          </wps:txbx>
                          <wps:bodyPr rot="0" vert="horz" wrap="square" lIns="91440" tIns="45720" rIns="91440" bIns="45720" anchor="t" anchorCtr="0" upright="1">
                            <a:noAutofit/>
                          </wps:bodyPr>
                        </wps:wsp>
                      </wpg:grpSp>
                      <wps:wsp>
                        <wps:cNvPr id="14" name="Text Box 772"/>
                        <wps:cNvSpPr txBox="1">
                          <a:spLocks noChangeArrowheads="1"/>
                        </wps:cNvSpPr>
                        <wps:spPr bwMode="auto">
                          <a:xfrm>
                            <a:off x="8599" y="5137"/>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B589E" w14:textId="77777777" w:rsidR="00293C5C" w:rsidRDefault="00CE5760">
                              <w:r>
                                <w:sym w:font="Symbol" w:char="F071"/>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3" o:spid="_x0000_s1026" style="position:absolute;margin-left:19.7pt;margin-top:91.35pt;width:425.25pt;height:139.35pt;z-index:251657728" coordorigin="1834,3160" coordsize="8505,278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">
                <v:group id="Group 771" o:spid="_x0000_s1027" style="position:absolute;left:1834;top:3160;width:8505;height:2787" coordorigin="3934,7027" coordsize="8505,278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yMBtcxAAAANoAAAAP&#10;AAAAAAAAAAAAAAAAAKkCAABkcnMvZG93bnJldi54bWxQSwUGAAAAAAQABAD6AAAAmgMAAAAA&#10;">
                  <v:shapetype id="_x0000_t202" coordsize="21600,21600" o:spt="202" path="m0,0l0,21600,21600,21600,21600,0xe">
                    <v:stroke joinstyle="miter"/>
                    <v:path gradientshapeok="t" o:connecttype="rect"/>
                  </v:shapetype>
                  <v:shape id="Text Box 762" o:spid="_x0000_s1028" type="#_x0000_t202" style="position:absolute;left:8539;top:7027;width:720;height:4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w:txbxContent>
                        <w:p w:rsidR="00000000" w:rsidRDefault="00CE5760">
                          <w:pPr>
                            <w:rPr>
                              <w:vertAlign w:val="subscript"/>
                            </w:rPr>
                          </w:pPr>
                          <w:r>
                            <w:t>X</w:t>
                          </w:r>
                          <w:r>
                            <w:rPr>
                              <w:vertAlign w:val="subscript"/>
                            </w:rPr>
                            <w:t>1</w:t>
                          </w:r>
                        </w:p>
                      </w:txbxContent>
                    </v:textbox>
                  </v:shape>
                  <v:shapetype id="_x0000_t6" coordsize="21600,21600" o:spt="6" path="m0,0l0,21600,21600,21600xe">
                    <v:stroke joinstyle="miter"/>
                    <v:path gradientshapeok="t" o:connecttype="custom" o:connectlocs="0,0;0,10800;0,21600;10800,21600;21600,21600;10800,10800" textboxrect="1800,12600,12600,19800"/>
                  </v:shapetype>
                  <v:shape id="AutoShape 751" o:spid="_x0000_s1029" type="#_x0000_t6" style="position:absolute;left:8059;top:7552;width:3600;height:1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z+0jwgAA&#10;ANoAAAAPAAAAZHJzL2Rvd25yZXYueG1sRI/disIwFITvF3yHcARvljX1h+JWo4igiBeyW/cBDs3Z&#10;tticlCa29e2NIHg5zMw3zGrTm0q01LjSsoLJOAJBnFldcq7g77L/WoBwHlljZZkU3MnBZj34WGGi&#10;bce/1KY+FwHCLkEFhfd1IqXLCjLoxrYmDt6/bQz6IJtc6ga7ADeVnEZRLA2WHBYKrGlXUHZNb0YB&#10;TuLP+Py9v/9onR5mdOrKQ9spNRr22yUIT71/h1/to1Ywh+eVcAPk+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DP7SPCAAAA2gAAAA8AAAAAAAAAAAAAAAAAlwIAAGRycy9kb3du&#10;cmV2LnhtbFBLBQYAAAAABAAEAPUAAACGAwAAAAA=&#10;"/>
                  <v:rect id="Rectangle 752" o:spid="_x0000_s1030" style="position:absolute;left:9259;top:7672;width:1080;height:720;rotation:2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EAYAwgAA&#10;ANoAAAAPAAAAZHJzL2Rvd25yZXYueG1sRI9Pi8IwFMTvC36H8ARva+rS3dVqFFkR1r357/5onk21&#10;eSlNrPXbG0HY4zAzv2Fmi85WoqXGl44VjIYJCOLc6ZILBYf9+n0MwgdkjZVjUnAnD4t5722GmXY3&#10;3lK7C4WIEPYZKjAh1JmUPjdk0Q9dTRy9k2sshiibQuoGbxFuK/mRJF/SYslxwWBNP4byy+5qFXyn&#10;x7/toTXlxp5aWaeryTU9T5Qa9LvlFESgLvyHX+1freATnlfiDZ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YQBgDCAAAA2gAAAA8AAAAAAAAAAAAAAAAAlwIAAGRycy9kb3du&#10;cmV2LnhtbFBLBQYAAAAABAAEAPUAAACGAwAAAAA=&#10;"/>
                  <v:line id="Line 761" o:spid="_x0000_s1031" style="position:absolute;rotation:27;visibility:visible;mso-wrap-style:square" from="8179,7447" to="9331,744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5ncsIAAADaAAAADwAAAGRycy9kb3ducmV2LnhtbESPQYvCMBSE78L+h/AWvGm6HopWo7gL&#10;CyLKYuvB46N5tsXmpSRR6783woLHYWa+YRar3rTiRs43lhV8jRMQxKXVDVcKjsXvaArCB2SNrWVS&#10;8CAPq+XHYIGZtnc+0C0PlYgQ9hkqqEPoMil9WZNBP7YdcfTO1hkMUbpKaof3CDetnCRJKg02HBdq&#10;7OinpvKSX42CUzM9/um9e+xCMePLtjpMivRbqeFnv56DCNSHd/i/vdEKUnhdiTdALp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aR5ncsIAAADaAAAADwAAAAAAAAAAAAAA&#10;AAChAgAAZHJzL2Rvd25yZXYueG1sUEsFBgAAAAAEAAQA+QAAAJADAAAAAA==&#10;">
                    <v:stroke endarrow="block" endarrowwidth="narrow" endarrowlength="short"/>
                  </v:line>
                  <v:rect id="Rectangle 763" o:spid="_x0000_s1032" style="position:absolute;left:4219;top:8992;width:72;height:3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gxn1vgAA&#10;ANoAAAAPAAAAZHJzL2Rvd25yZXYueG1sRI/BCsIwEETvgv8QVvAimupBpRpFBUG8iNUPWJq1LTab&#10;0kRb/XojCB6HmXnDLNetKcWTaldYVjAeRSCIU6sLzhRcL/vhHITzyBpLy6TgRQ7Wq25nibG2DZ/p&#10;mfhMBAi7GBXk3lexlC7NyaAb2Yo4eDdbG/RB1pnUNTYBbko5iaKpNFhwWMixol1O6T15GAXbpilu&#10;p3fCg2O2bY8T3F/Ql0r1e+1mAcJT6//hX/ugFczgeyXcALn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4MZ9b4AAADaAAAADwAAAAAAAAAAAAAAAACXAgAAZHJzL2Rvd25yZXYu&#10;eG1sUEsFBgAAAAAEAAQA9QAAAIIDAAAAAA==&#10;" fillcolor="black"/>
                  <v:line id="Line 764" o:spid="_x0000_s1033" style="position:absolute;flip:y;visibility:visible;mso-wrap-style:square" from="4399,9097" to="7927,90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">
                    <v:stroke endarrow="block" endarrowwidth="narrow" endarrowlength="short"/>
                  </v:line>
                  <v:shape id="Text Box 765" o:spid="_x0000_s1034" type="#_x0000_t202" style="position:absolute;left:5659;top:8739;width:720;height:4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v:textbox>
                      <w:txbxContent>
                        <w:p w:rsidR="00000000" w:rsidRDefault="00CE5760">
                          <w:pPr>
                            <w:rPr>
                              <w:vertAlign w:val="subscript"/>
                            </w:rPr>
                          </w:pPr>
                          <w:r>
                            <w:t>X</w:t>
                          </w:r>
                          <w:r>
                            <w:rPr>
                              <w:vertAlign w:val="subscript"/>
                            </w:rPr>
                            <w:t>2</w:t>
                          </w:r>
                        </w:p>
                      </w:txbxContent>
                    </v:textbox>
                  </v:shape>
                  <v:line id="Line 766" o:spid="_x0000_s1035" style="position:absolute;flip:y;visibility:visible;mso-wrap-style:square" from="4279,9369" to="12199,936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en5jsEAAADbAAAADwAAAGRycy9kb3ducmV2LnhtbESPT4vCMBDF74LfIYywN01d2EWqUUQQ&#10;RBTWP3gemrEtJpPSZLV+e+cgeJvhvXnvN7NF5526UxvrwAbGowwUcRFszaWB82k9nICKCdmiC0wG&#10;nhRhMe/3Zpjb8OAD3Y+pVBLCMUcDVUpNrnUsKvIYR6EhFu0aWo9J1rbUtsWHhHunv7PsV3usWRoq&#10;bGhVUXE7/nsDji+3w+5nS5T9lc/9eGk7p/fGfA265RRUoi59zO/rjRV8oZdfZAA9fwE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Z6fmOwQAAANsAAAAPAAAAAAAAAAAAAAAA&#10;AKECAABkcnMvZG93bnJldi54bWxQSwUGAAAAAAQABAD5AAAAjwMAAAAA&#10;">
                    <v:stroke endarrow="block" endarrowwidth="narrow" endarrowlength="short"/>
                  </v:line>
                  <v:line id="Line 767" o:spid="_x0000_s1036" style="position:absolute;rotation:90;flip:y;visibility:visible;mso-wrap-style:square" from="3214,8287" to="5374,828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mbXxMEAAADbAAAADwAAAGRycy9kb3ducmV2LnhtbERPPWvDMBDdA/0P4grdYjkZEuNaCWlL&#10;wGSz2+6HdbVMrJNrKY6bXx8VCt3u8T6v2M+2FxONvnOsYJWkIIgbpztuFXy8H5cZCB+QNfaOScEP&#10;edjvHhYF5tpduaKpDq2IIexzVGBCGHIpfWPIok/cQBy5LzdaDBGOrdQjXmO47eU6TTfSYsexweBA&#10;r4aac32xCqbv8FIObwZP061qNtvP8phVTqmnx/nwDCLQHP7Ff+5Sx/kr+P0lHiB3d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iZtfEwQAAANsAAAAPAAAAAAAAAAAAAAAA&#10;AKECAABkcnMvZG93bnJldi54bWxQSwUGAAAAAAQABAD5AAAAjwMAAAAA&#10;">
                    <v:stroke endarrow="block" endarrowwidth="narrow" endarrowlength="short"/>
                  </v:line>
                  <v:shape id="Text Box 768" o:spid="_x0000_s1037" type="#_x0000_t202" style="position:absolute;left:3934;top:7222;width:720;height:4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Hu4VwAAA&#10;ANsAAAAPAAAAZHJzL2Rvd25yZXYueG1sRE9Li8IwEL4L/ocwgjdNFBW3GkV2ETwpPnZhb0MztsVm&#10;Uppo6783Cwve5uN7znLd2lI8qPaFYw2joQJBnDpTcKbhct4O5iB8QDZYOiYNT/KwXnU7S0yMa/hI&#10;j1PIRAxhn6CGPIQqkdKnOVn0Q1cRR+7qaoshwjqTpsYmhttSjpWaSYsFx4YcK/rMKb2d7lbD9/76&#10;+zNRh+zLTqvGtUqy/ZBa93vtZgEiUBve4n/3zsT5Y/j7JR4gVy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DHu4VwAAAANsAAAAPAAAAAAAAAAAAAAAAAJcCAABkcnMvZG93bnJl&#10;di54bWxQSwUGAAAAAAQABAD1AAAAhAMAAAAA&#10;" filled="f" stroked="f">
                    <v:textbox>
                      <w:txbxContent>
                        <w:p w:rsidR="00000000" w:rsidRDefault="00CE5760">
                          <w:pPr>
                            <w:rPr>
                              <w:vertAlign w:val="subscript"/>
                            </w:rPr>
                          </w:pPr>
                          <w:r>
                            <w:t>y</w:t>
                          </w:r>
                        </w:p>
                      </w:txbxContent>
                    </v:textbox>
                  </v:shape>
                  <v:shape id="Text Box 769" o:spid="_x0000_s1038" type="#_x0000_t202" style="position:absolute;left:11719;top:9382;width:720;height:4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kuOwQAA&#10;ANsAAAAPAAAAZHJzL2Rvd25yZXYueG1sRE9Na8JAEL0X/A/LCN50V22lxmxEWgo9tZi2grchOybB&#10;7GzIbk38925B6G0e73PS7WAbcaHO1441zGcKBHHhTM2lhu+vt+kzCB+QDTaOScOVPGyz0UOKiXE9&#10;7+mSh1LEEPYJaqhCaBMpfVGRRT9zLXHkTq6zGCLsSmk67GO4beRCqZW0WHNsqLCll4qKc/5rNfx8&#10;nI6HR/VZvtqntneDkmzXUuvJeNhtQAQawr/47n43cf4S/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JLjsEAAADbAAAADwAAAAAAAAAAAAAAAACXAgAAZHJzL2Rvd25y&#10;ZXYueG1sUEsFBgAAAAAEAAQA9QAAAIUDAAAAAA==&#10;" filled="f" stroked="f">
                    <v:textbox>
                      <w:txbxContent>
                        <w:p w:rsidR="00000000" w:rsidRDefault="00CE5760">
                          <w:pPr>
                            <w:rPr>
                              <w:vertAlign w:val="subscript"/>
                            </w:rPr>
                          </w:pPr>
                          <w:r>
                            <w:t>x</w:t>
                          </w:r>
                        </w:p>
                      </w:txbxContent>
                    </v:textbox>
                  </v:shape>
                </v:group>
                <v:shape id="Text Box 772" o:spid="_x0000_s1039" type="#_x0000_t202" style="position:absolute;left:8599;top:5137;width:432;height:43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9P6wAAA&#10;ANsAAAAPAAAAZHJzL2Rvd25yZXYueG1sRE9Li8IwEL4L/ocwgjdNFBW3GkUUYU8uPnZhb0MztsVm&#10;Uppou/9+Iwje5uN7znLd2lI8qPaFYw2joQJBnDpTcKbhct4P5iB8QDZYOiYNf+Rhvep2lpgY1/CR&#10;HqeQiRjCPkENeQhVIqVPc7Loh64ijtzV1RZDhHUmTY1NDLelHCs1kxYLjg05VrTNKb2d7lbD9+H6&#10;+zNRX9nOTqvGtUqy/ZBa93vtZgEiUBve4pf708T5E3j+Eg+Qq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u9P6wAAAANsAAAAPAAAAAAAAAAAAAAAAAJcCAABkcnMvZG93bnJl&#10;di54bWxQSwUGAAAAAAQABAD1AAAAhAMAAAAA&#10;" filled="f" stroked="f">
                  <v:textbox>
                    <w:txbxContent>
                      <w:p w:rsidR="00000000" w:rsidRDefault="00CE5760">
                        <w:r>
                          <w:sym w:font="Symbol" w:char="F071"/>
                        </w:r>
                      </w:p>
                    </w:txbxContent>
                  </v:textbox>
                </v:shape>
                <w10:wrap type="topAndBottom"/>
              </v:group>
            </w:pict>
          </mc:Fallback>
        </mc:AlternateContent>
      </w:r>
      <w:r>
        <w:t>Usually, after generalized coordinates are chosen for a system, you write the kinetic and potential energies of the system in terms of the coordinates.  Sometimes this is simple; other times it can be tricky. We have drawn the generalized coordinates traditionally chosen for this problem.</w:t>
      </w:r>
    </w:p>
    <w:p w14:paraId="49F454B1" w14:textId="2CEC2370" w:rsidR="00293C5C" w:rsidRDefault="00C57D89">
      <w:pPr>
        <w:pStyle w:val="text"/>
      </w:pPr>
      <w:r>
        <w:t xml:space="preserve">The variable </w:t>
      </w:r>
      <w:r w:rsidR="00CE5760">
        <w:t>X</w:t>
      </w:r>
      <w:r w:rsidR="00CE5760">
        <w:rPr>
          <w:vertAlign w:val="subscript"/>
        </w:rPr>
        <w:t>2</w:t>
      </w:r>
      <w:r w:rsidR="00CE5760">
        <w:t xml:space="preserve"> points from an arbitrary point </w:t>
      </w:r>
      <w:r>
        <w:t>to the left edge of the incline, while</w:t>
      </w:r>
      <w:r w:rsidR="00CE5760">
        <w:t xml:space="preserve"> X</w:t>
      </w:r>
      <w:r w:rsidR="00CE5760">
        <w:rPr>
          <w:vertAlign w:val="subscript"/>
        </w:rPr>
        <w:t>1</w:t>
      </w:r>
      <w:r w:rsidR="00CE5760">
        <w:t xml:space="preserve"> points down the incline from the ed</w:t>
      </w:r>
      <w:r w:rsidR="00795905">
        <w:t>ge.  The incline is at an angle</w:t>
      </w:r>
      <w:r w:rsidR="00CE5760">
        <w:t xml:space="preserve"> </w:t>
      </w:r>
      <w:r w:rsidR="00CE5760">
        <w:rPr>
          <w:i/>
        </w:rPr>
        <w:sym w:font="Symbol" w:char="F071"/>
      </w:r>
      <w:r w:rsidR="00CE5760">
        <w:t xml:space="preserve"> above horizontal.</w:t>
      </w:r>
    </w:p>
    <w:p w14:paraId="3D61D83B" w14:textId="77777777" w:rsidR="00293C5C" w:rsidRDefault="00CE5760">
      <w:pPr>
        <w:pStyle w:val="Heading2"/>
      </w:pPr>
      <w:r>
        <w:t>Consider the ramp.  Using the generalized coordinates X</w:t>
      </w:r>
      <w:r>
        <w:rPr>
          <w:vertAlign w:val="subscript"/>
        </w:rPr>
        <w:t>1</w:t>
      </w:r>
      <w:r>
        <w:t xml:space="preserve"> and X</w:t>
      </w:r>
      <w:r>
        <w:rPr>
          <w:vertAlign w:val="subscript"/>
        </w:rPr>
        <w:t>2</w:t>
      </w:r>
      <w:r>
        <w:t>,</w:t>
      </w:r>
    </w:p>
    <w:p w14:paraId="6DB11650" w14:textId="77777777" w:rsidR="00293C5C" w:rsidRDefault="00CE5760">
      <w:pPr>
        <w:pStyle w:val="Heading3"/>
      </w:pPr>
      <w:r>
        <w:t>What is its kinetic energy?  Explain your answer.</w:t>
      </w:r>
    </w:p>
    <w:p w14:paraId="3DB1F4D2" w14:textId="77777777" w:rsidR="00293C5C" w:rsidRDefault="00CE5760">
      <w:pPr>
        <w:pStyle w:val="Heading3"/>
      </w:pPr>
      <w:r>
        <w:t>What is its potential energy?  Explain your answer.</w:t>
      </w:r>
    </w:p>
    <w:p w14:paraId="217FEA17" w14:textId="77777777" w:rsidR="00CB3287" w:rsidRPr="00CB3287" w:rsidRDefault="00CB3287" w:rsidP="00CB3287"/>
    <w:p w14:paraId="6F09FC92" w14:textId="77777777" w:rsidR="00293C5C" w:rsidRDefault="00CE5760">
      <w:pPr>
        <w:pStyle w:val="Heading2"/>
      </w:pPr>
      <w:r>
        <w:t>Consider the block on the ramp.  Both generalized coordinates affect the motion of the block.  Sometimes, it is possible to write the kinetic energy of the block “by inspection” (</w:t>
      </w:r>
      <w:r>
        <w:rPr>
          <w:i/>
        </w:rPr>
        <w:t>i.e.</w:t>
      </w:r>
      <w:r>
        <w:t>, Fowles and Cassiday make this claim in chapter 10).  For this problem, though, do the often simpler (though longer) following procedure:</w:t>
      </w:r>
    </w:p>
    <w:p w14:paraId="6D2B5689" w14:textId="77777777" w:rsidR="00293C5C" w:rsidRDefault="00CE5760">
      <w:pPr>
        <w:pStyle w:val="Heading3"/>
      </w:pPr>
      <w:r>
        <w:t xml:space="preserve">First, express the </w:t>
      </w:r>
      <w:r>
        <w:rPr>
          <w:i/>
        </w:rPr>
        <w:t>x</w:t>
      </w:r>
      <w:r>
        <w:t xml:space="preserve"> and </w:t>
      </w:r>
      <w:r>
        <w:rPr>
          <w:i/>
        </w:rPr>
        <w:t>y</w:t>
      </w:r>
      <w:r>
        <w:t xml:space="preserve"> positions of the block in terms of the generalized coordinates</w:t>
      </w:r>
    </w:p>
    <w:p w14:paraId="32A3BC62" w14:textId="77777777" w:rsidR="00293C5C" w:rsidRDefault="00CE5760">
      <w:pPr>
        <w:pStyle w:val="Heading3"/>
      </w:pPr>
      <w:r>
        <w:t xml:space="preserve">Now, differentiate to find the </w:t>
      </w:r>
      <w:r>
        <w:rPr>
          <w:i/>
        </w:rPr>
        <w:t>x</w:t>
      </w:r>
      <w:r>
        <w:t xml:space="preserve"> and </w:t>
      </w:r>
      <w:r>
        <w:rPr>
          <w:i/>
        </w:rPr>
        <w:t>y</w:t>
      </w:r>
      <w:r>
        <w:t xml:space="preserve"> components of velocity in terms of the generalized coordinates.</w:t>
      </w:r>
    </w:p>
    <w:p w14:paraId="4E7EC3C2" w14:textId="77777777" w:rsidR="00293C5C" w:rsidRDefault="00CE5760">
      <w:pPr>
        <w:pStyle w:val="Heading3"/>
      </w:pPr>
      <w:r>
        <w:t xml:space="preserve">Next, find the kinetic and potential energy of the block in terms of the external coordinate system. Recall that </w:t>
      </w:r>
      <w:r w:rsidR="002722FA" w:rsidRPr="002722FA">
        <w:rPr>
          <w:position w:val="-10"/>
        </w:rPr>
        <w:object w:dxaOrig="1440" w:dyaOrig="340" w14:anchorId="21554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in;height:17.25pt" o:ole="">
            <v:imagedata r:id="rId8" o:title=""/>
          </v:shape>
          <o:OLEObject Type="Embed" ProgID="Equation.3" ShapeID="_x0000_i1028" DrawAspect="Content" ObjectID="_1294375362" r:id="rId9"/>
        </w:object>
      </w:r>
      <w:r>
        <w:t>.</w:t>
      </w:r>
    </w:p>
    <w:p w14:paraId="7028C03E" w14:textId="77777777" w:rsidR="00293C5C" w:rsidRDefault="00CE5760">
      <w:pPr>
        <w:pStyle w:val="Heading3"/>
      </w:pPr>
      <w:r>
        <w:t>Finally, using the equations you wrote in (1) and (2), rewrite the energies in terms of the generalized coordinates.</w:t>
      </w:r>
    </w:p>
    <w:p w14:paraId="43442C7A" w14:textId="77777777" w:rsidR="00CB3287" w:rsidRPr="00CB3287" w:rsidRDefault="00CB3287" w:rsidP="00CB3287">
      <w:bookmarkStart w:id="0" w:name="_GoBack"/>
      <w:bookmarkEnd w:id="0"/>
    </w:p>
    <w:p w14:paraId="6663F166" w14:textId="77777777" w:rsidR="00293C5C" w:rsidRDefault="00CE5760">
      <w:pPr>
        <w:pStyle w:val="Heading2"/>
      </w:pPr>
      <w:r>
        <w:t>Consider the total system.  Write expressions for the total kinetic and total potential energies of the system in generalized coordinates.  Compare your answers to those given in the text in chapter 10.</w:t>
      </w:r>
    </w:p>
    <w:sectPr w:rsidR="00293C5C" w:rsidSect="00C57D89">
      <w:headerReference w:type="default" r:id="rId10"/>
      <w:footerReference w:type="default" r:id="rId11"/>
      <w:headerReference w:type="first" r:id="rId12"/>
      <w:footerReference w:type="first" r:id="rId13"/>
      <w:pgSz w:w="12240" w:h="15840"/>
      <w:pgMar w:top="1440" w:right="1440" w:bottom="1440" w:left="1440" w:header="720" w:footer="100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14B8A9" w14:textId="77777777" w:rsidR="00293C5C" w:rsidRDefault="00CE5760">
      <w:r>
        <w:separator/>
      </w:r>
    </w:p>
  </w:endnote>
  <w:endnote w:type="continuationSeparator" w:id="0">
    <w:p w14:paraId="085A8787" w14:textId="77777777" w:rsidR="00293C5C" w:rsidRDefault="00CE5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6EFE1" w14:textId="77777777" w:rsidR="00293C5C" w:rsidRDefault="00CE5760">
    <w:pPr>
      <w:pStyle w:val="Footer"/>
      <w:rPr>
        <w:rFonts w:ascii="Arial" w:hAnsi="Arial"/>
        <w:sz w:val="20"/>
      </w:rPr>
    </w:pPr>
    <w:r>
      <w:rPr>
        <w:sz w:val="20"/>
      </w:rPr>
      <w:sym w:font="Symbol" w:char="F0E3"/>
    </w:r>
    <w:r>
      <w:rPr>
        <w:sz w:val="20"/>
      </w:rPr>
      <w:t xml:space="preserve"> 2005 Physics Department, University of Maine, Orono, ME</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767EDD" w14:textId="77777777" w:rsidR="00293C5C" w:rsidRPr="0010409D" w:rsidRDefault="00CE5760" w:rsidP="00C57D89">
    <w:pPr>
      <w:pStyle w:val="Footer"/>
      <w:pBdr>
        <w:top w:val="single" w:sz="4" w:space="1" w:color="auto"/>
      </w:pBdr>
      <w:rPr>
        <w:sz w:val="18"/>
        <w:szCs w:val="18"/>
      </w:rPr>
    </w:pPr>
    <w:r w:rsidRPr="0010409D">
      <w:rPr>
        <w:sz w:val="18"/>
        <w:szCs w:val="18"/>
      </w:rPr>
      <w:sym w:font="Symbol" w:char="F0E3"/>
    </w:r>
    <w:r w:rsidR="0010409D">
      <w:rPr>
        <w:sz w:val="18"/>
        <w:szCs w:val="18"/>
      </w:rPr>
      <w:t xml:space="preserve"> 2013</w:t>
    </w:r>
    <w:r w:rsidRPr="0010409D">
      <w:rPr>
        <w:sz w:val="18"/>
        <w:szCs w:val="18"/>
      </w:rPr>
      <w:t xml:space="preserve"> Physics Department, University of Maine, Orono, ME</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1DC08" w14:textId="77777777" w:rsidR="00293C5C" w:rsidRDefault="00CE5760">
      <w:r>
        <w:separator/>
      </w:r>
    </w:p>
  </w:footnote>
  <w:footnote w:type="continuationSeparator" w:id="0">
    <w:p w14:paraId="05F1C31D" w14:textId="77777777" w:rsidR="00293C5C" w:rsidRDefault="00CE576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29889" w14:textId="77777777" w:rsidR="00293C5C" w:rsidRDefault="00CE5760">
    <w:pPr>
      <w:pStyle w:val="Header"/>
      <w:pBdr>
        <w:bottom w:val="thinThickSmallGap" w:sz="24" w:space="1" w:color="auto"/>
      </w:pBdr>
      <w:rPr>
        <w:sz w:val="20"/>
      </w:rPr>
    </w:pPr>
    <w:r>
      <w:rPr>
        <w:rFonts w:ascii="Arial" w:hAnsi="Arial"/>
        <w:i/>
      </w:rPr>
      <w:t>Mechanics Problem Solving – Generalized Coordinates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6A50" w14:textId="77777777" w:rsidR="00293C5C" w:rsidRDefault="00CE5760">
    <w:pPr>
      <w:pStyle w:val="Header"/>
      <w:pBdr>
        <w:bottom w:val="single" w:sz="12" w:space="1" w:color="auto"/>
      </w:pBdr>
      <w:tabs>
        <w:tab w:val="clear" w:pos="4320"/>
        <w:tab w:val="clear" w:pos="8640"/>
        <w:tab w:val="center" w:pos="4680"/>
        <w:tab w:val="left" w:pos="6120"/>
        <w:tab w:val="left" w:pos="6840"/>
        <w:tab w:val="right" w:pos="9360"/>
      </w:tabs>
      <w:rPr>
        <w:sz w:val="22"/>
        <w:u w:val="single"/>
      </w:rPr>
    </w:pPr>
    <w:r>
      <w:rPr>
        <w:b/>
        <w:i/>
        <w:sz w:val="22"/>
      </w:rPr>
      <w:t>Homework:  Generalized Coordinates</w:t>
    </w:r>
    <w:r>
      <w:rPr>
        <w:b/>
        <w:i/>
        <w:sz w:val="22"/>
      </w:rPr>
      <w:tab/>
    </w:r>
    <w:r>
      <w:rPr>
        <w:sz w:val="22"/>
      </w:rPr>
      <w:tab/>
      <w:t>Name</w:t>
    </w:r>
    <w:r>
      <w:rPr>
        <w:sz w:val="22"/>
      </w:rPr>
      <w:tab/>
    </w:r>
    <w:r>
      <w:rPr>
        <w:sz w:val="22"/>
        <w:u w:val="single"/>
      </w:rPr>
      <w:tab/>
    </w:r>
  </w:p>
  <w:p w14:paraId="516D524F" w14:textId="77777777" w:rsidR="00293C5C" w:rsidRDefault="00293C5C">
    <w:pPr>
      <w:pStyle w:val="Header"/>
      <w:pBdr>
        <w:bottom w:val="single" w:sz="12" w:space="1" w:color="auto"/>
      </w:pBdr>
      <w:tabs>
        <w:tab w:val="clear" w:pos="4320"/>
        <w:tab w:val="clear" w:pos="8640"/>
        <w:tab w:val="center" w:pos="4680"/>
        <w:tab w:val="left" w:pos="6120"/>
        <w:tab w:val="left" w:pos="6840"/>
        <w:tab w:val="right" w:pos="9360"/>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E6761"/>
    <w:multiLevelType w:val="hybridMultilevel"/>
    <w:tmpl w:val="6464EBE0"/>
    <w:lvl w:ilvl="0" w:tplc="958EEA98">
      <w:start w:val="2"/>
      <w:numFmt w:val="decimal"/>
      <w:pStyle w:val="Number1"/>
      <w:lvlText w:val="%1."/>
      <w:lvlJc w:val="left"/>
      <w:pPr>
        <w:tabs>
          <w:tab w:val="num" w:pos="360"/>
        </w:tabs>
        <w:ind w:left="360" w:hanging="360"/>
      </w:pPr>
      <w:rPr>
        <w:rFonts w:hint="default"/>
      </w:rPr>
    </w:lvl>
    <w:lvl w:ilvl="1" w:tplc="63DEC4A2">
      <w:start w:val="1"/>
      <w:numFmt w:val="lowerLetter"/>
      <w:lvlText w:val="%2."/>
      <w:lvlJc w:val="left"/>
      <w:pPr>
        <w:tabs>
          <w:tab w:val="num" w:pos="1440"/>
        </w:tabs>
        <w:ind w:left="1440" w:hanging="360"/>
      </w:pPr>
    </w:lvl>
    <w:lvl w:ilvl="2" w:tplc="15C69704">
      <w:start w:val="1"/>
      <w:numFmt w:val="lowerRoman"/>
      <w:lvlText w:val="%3."/>
      <w:lvlJc w:val="right"/>
      <w:pPr>
        <w:tabs>
          <w:tab w:val="num" w:pos="2160"/>
        </w:tabs>
        <w:ind w:left="2160" w:hanging="180"/>
      </w:pPr>
    </w:lvl>
    <w:lvl w:ilvl="3" w:tplc="E95AE608">
      <w:start w:val="1"/>
      <w:numFmt w:val="decimal"/>
      <w:lvlText w:val="%4."/>
      <w:lvlJc w:val="left"/>
      <w:pPr>
        <w:tabs>
          <w:tab w:val="num" w:pos="2880"/>
        </w:tabs>
        <w:ind w:left="2880" w:hanging="360"/>
      </w:pPr>
    </w:lvl>
    <w:lvl w:ilvl="4" w:tplc="55F86806" w:tentative="1">
      <w:start w:val="1"/>
      <w:numFmt w:val="lowerLetter"/>
      <w:lvlText w:val="%5."/>
      <w:lvlJc w:val="left"/>
      <w:pPr>
        <w:tabs>
          <w:tab w:val="num" w:pos="3600"/>
        </w:tabs>
        <w:ind w:left="3600" w:hanging="360"/>
      </w:pPr>
    </w:lvl>
    <w:lvl w:ilvl="5" w:tplc="4572948A" w:tentative="1">
      <w:start w:val="1"/>
      <w:numFmt w:val="lowerRoman"/>
      <w:lvlText w:val="%6."/>
      <w:lvlJc w:val="right"/>
      <w:pPr>
        <w:tabs>
          <w:tab w:val="num" w:pos="4320"/>
        </w:tabs>
        <w:ind w:left="4320" w:hanging="180"/>
      </w:pPr>
    </w:lvl>
    <w:lvl w:ilvl="6" w:tplc="09F4361A" w:tentative="1">
      <w:start w:val="1"/>
      <w:numFmt w:val="decimal"/>
      <w:lvlText w:val="%7."/>
      <w:lvlJc w:val="left"/>
      <w:pPr>
        <w:tabs>
          <w:tab w:val="num" w:pos="5040"/>
        </w:tabs>
        <w:ind w:left="5040" w:hanging="360"/>
      </w:pPr>
    </w:lvl>
    <w:lvl w:ilvl="7" w:tplc="F5CC5BCC" w:tentative="1">
      <w:start w:val="1"/>
      <w:numFmt w:val="lowerLetter"/>
      <w:lvlText w:val="%8."/>
      <w:lvlJc w:val="left"/>
      <w:pPr>
        <w:tabs>
          <w:tab w:val="num" w:pos="5760"/>
        </w:tabs>
        <w:ind w:left="5760" w:hanging="360"/>
      </w:pPr>
    </w:lvl>
    <w:lvl w:ilvl="8" w:tplc="28DE369E" w:tentative="1">
      <w:start w:val="1"/>
      <w:numFmt w:val="lowerRoman"/>
      <w:lvlText w:val="%9."/>
      <w:lvlJc w:val="right"/>
      <w:pPr>
        <w:tabs>
          <w:tab w:val="num" w:pos="6480"/>
        </w:tabs>
        <w:ind w:left="6480" w:hanging="180"/>
      </w:pPr>
    </w:lvl>
  </w:abstractNum>
  <w:abstractNum w:abstractNumId="1">
    <w:nsid w:val="1B2B086B"/>
    <w:multiLevelType w:val="multilevel"/>
    <w:tmpl w:val="261EC4B2"/>
    <w:lvl w:ilvl="0">
      <w:start w:val="1"/>
      <w:numFmt w:val="upperRoman"/>
      <w:pStyle w:val="Heading1"/>
      <w:lvlText w:val="%1."/>
      <w:lvlJc w:val="left"/>
      <w:pPr>
        <w:tabs>
          <w:tab w:val="num" w:pos="720"/>
        </w:tabs>
        <w:ind w:left="360" w:hanging="360"/>
      </w:pPr>
      <w:rPr>
        <w:rFonts w:ascii="Arial" w:hAnsi="Arial" w:hint="default"/>
        <w:b/>
        <w:i w:val="0"/>
        <w:color w:val="auto"/>
        <w:spacing w:val="0"/>
        <w:w w:val="100"/>
        <w:position w:val="0"/>
        <w:sz w:val="22"/>
      </w:rPr>
    </w:lvl>
    <w:lvl w:ilvl="1">
      <w:start w:val="1"/>
      <w:numFmt w:val="upperLetter"/>
      <w:pStyle w:val="Heading2"/>
      <w:lvlText w:val="%2."/>
      <w:lvlJc w:val="left"/>
      <w:pPr>
        <w:tabs>
          <w:tab w:val="num" w:pos="360"/>
        </w:tabs>
        <w:ind w:left="360" w:hanging="360"/>
      </w:pPr>
      <w:rPr>
        <w:rFonts w:ascii="Times New Roman" w:hAnsi="Times New Roman" w:hint="default"/>
        <w:b w:val="0"/>
        <w:i w:val="0"/>
        <w:color w:val="auto"/>
        <w:sz w:val="22"/>
      </w:rPr>
    </w:lvl>
    <w:lvl w:ilvl="2">
      <w:start w:val="1"/>
      <w:numFmt w:val="decimal"/>
      <w:pStyle w:val="Heading3"/>
      <w:lvlText w:val="%3."/>
      <w:lvlJc w:val="left"/>
      <w:pPr>
        <w:tabs>
          <w:tab w:val="num" w:pos="720"/>
        </w:tabs>
        <w:ind w:left="720" w:hanging="360"/>
      </w:pPr>
      <w:rPr>
        <w:rFonts w:hint="default"/>
        <w:b w:val="0"/>
        <w:i w:val="0"/>
        <w:color w:val="auto"/>
        <w:sz w:val="22"/>
      </w:rPr>
    </w:lvl>
    <w:lvl w:ilvl="3">
      <w:start w:val="1"/>
      <w:numFmt w:val="lowerLetter"/>
      <w:pStyle w:val="Heading4"/>
      <w:lvlText w:val="%4."/>
      <w:lvlJc w:val="left"/>
      <w:pPr>
        <w:tabs>
          <w:tab w:val="num" w:pos="1080"/>
        </w:tabs>
        <w:ind w:left="1080" w:hanging="360"/>
      </w:pPr>
      <w:rPr>
        <w:rFonts w:hint="default"/>
        <w:sz w:val="22"/>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attachedTemplate r:id="rId1"/>
  <w:linkStyles/>
  <w:defaultTabStop w:val="720"/>
  <w:drawingGridHorizontalSpacing w:val="360"/>
  <w:drawingGridVerticalSpacing w:val="360"/>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4100">
      <o:colormru v:ext="edit" colors="#efefef,#f0f0f0"/>
      <o:colormenu v:ext="edit" fillcolor="none" stroke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9D"/>
    <w:rsid w:val="0010409D"/>
    <w:rsid w:val="002722FA"/>
    <w:rsid w:val="00293C5C"/>
    <w:rsid w:val="00795905"/>
    <w:rsid w:val="00C57D89"/>
    <w:rsid w:val="00CB3287"/>
    <w:rsid w:val="00CE57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0">
      <o:colormru v:ext="edit" colors="#efefef,#f0f0f0"/>
      <o:colormenu v:ext="edit" fillcolor="none" strokecolor="none"/>
    </o:shapedefaults>
    <o:shapelayout v:ext="edit">
      <o:idmap v:ext="edit" data="4"/>
      <o:regrouptable v:ext="edit">
        <o:entry new="1" old="0"/>
        <o:entry new="2" old="0"/>
        <o:entry new="3" old="0"/>
        <o:entry new="4" old="3"/>
        <o:entry new="5" old="0"/>
        <o:entry new="6" old="0"/>
        <o:entry new="7" old="6"/>
        <o:entry new="8" old="0"/>
        <o:entry new="9" old="0"/>
        <o:entry new="10" old="0"/>
        <o:entry new="11" old="0"/>
        <o:entry new="12" old="11"/>
        <o:entry new="13" old="0"/>
        <o:entry new="14" old="0"/>
        <o:entry new="15" old="0"/>
        <o:entry new="16" old="15"/>
        <o:entry new="17" old="0"/>
        <o:entry new="18" old="0"/>
        <o:entry new="19" old="0"/>
        <o:entry new="20" old="0"/>
        <o:entry new="21" old="20"/>
        <o:entry new="22" old="0"/>
        <o:entry new="23" old="22"/>
        <o:entry new="24" old="0"/>
        <o:entry new="25" old="0"/>
        <o:entry new="26" old="0"/>
        <o:entry new="27" old="0"/>
        <o:entry new="28" old="0"/>
        <o:entry new="29" old="0"/>
        <o:entry new="30" old="0"/>
        <o:entry new="31" old="0"/>
        <o:entry new="32" old="0"/>
        <o:entry new="33" old="0"/>
        <o:entry new="34" old="0"/>
        <o:entry new="35" old="0"/>
        <o:entry new="36" old="35"/>
        <o:entry new="37" old="0"/>
        <o:entry new="38" old="37"/>
        <o:entry new="39" old="35"/>
        <o:entry new="40" old="0"/>
        <o:entry new="41" old="0"/>
        <o:entry new="42" old="0"/>
        <o:entry new="43" old="0"/>
        <o:entry new="44" old="43"/>
        <o:entry new="45" old="0"/>
        <o:entry new="46" old="45"/>
        <o:entry new="47" old="46"/>
        <o:entry new="48" old="45"/>
        <o:entry new="49" old="0"/>
        <o:entry new="50" old="49"/>
        <o:entry new="51" old="50"/>
        <o:entry new="52" old="0"/>
        <o:entry new="53" old="52"/>
        <o:entry new="54" old="0"/>
        <o:entry new="55" old="0"/>
        <o:entry new="56" old="0"/>
        <o:entry new="57" old="0"/>
      </o:regrouptable>
    </o:shapelayout>
  </w:shapeDefaults>
  <w:decimalSymbol w:val="."/>
  <w:listSeparator w:val=","/>
  <w14:docId w14:val="5E79C2A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noProof/>
      <w:sz w:val="24"/>
    </w:rPr>
  </w:style>
  <w:style w:type="paragraph" w:styleId="Heading1">
    <w:name w:val="heading 1"/>
    <w:basedOn w:val="Normal"/>
    <w:next w:val="Normal"/>
    <w:qFormat/>
    <w:pPr>
      <w:keepNext/>
      <w:numPr>
        <w:numId w:val="2"/>
      </w:numPr>
      <w:tabs>
        <w:tab w:val="clear" w:pos="720"/>
      </w:tabs>
      <w:spacing w:before="240" w:after="60"/>
      <w:outlineLvl w:val="0"/>
    </w:pPr>
    <w:rPr>
      <w:rFonts w:ascii="Arial" w:hAnsi="Arial"/>
      <w:b/>
      <w:kern w:val="32"/>
      <w:sz w:val="22"/>
    </w:rPr>
  </w:style>
  <w:style w:type="paragraph" w:styleId="Heading2">
    <w:name w:val="heading 2"/>
    <w:basedOn w:val="Normal"/>
    <w:next w:val="Normal"/>
    <w:qFormat/>
    <w:pPr>
      <w:keepNext/>
      <w:numPr>
        <w:ilvl w:val="1"/>
        <w:numId w:val="2"/>
      </w:numPr>
      <w:spacing w:after="120"/>
      <w:outlineLvl w:val="1"/>
    </w:pPr>
    <w:rPr>
      <w:sz w:val="22"/>
    </w:rPr>
  </w:style>
  <w:style w:type="paragraph" w:styleId="Heading3">
    <w:name w:val="heading 3"/>
    <w:basedOn w:val="Normal"/>
    <w:next w:val="Normal"/>
    <w:qFormat/>
    <w:pPr>
      <w:numPr>
        <w:ilvl w:val="2"/>
        <w:numId w:val="2"/>
      </w:numPr>
      <w:spacing w:before="120" w:after="120" w:line="240" w:lineRule="atLeast"/>
      <w:outlineLvl w:val="2"/>
    </w:pPr>
    <w:rPr>
      <w:sz w:val="22"/>
    </w:rPr>
  </w:style>
  <w:style w:type="paragraph" w:styleId="Heading4">
    <w:name w:val="heading 4"/>
    <w:basedOn w:val="Normal"/>
    <w:next w:val="Normal"/>
    <w:qFormat/>
    <w:pPr>
      <w:keepNext/>
      <w:numPr>
        <w:ilvl w:val="3"/>
        <w:numId w:val="2"/>
      </w:numPr>
      <w:spacing w:before="120" w:after="120"/>
      <w:outlineLvl w:val="3"/>
    </w:pPr>
    <w:rPr>
      <w:sz w:val="22"/>
    </w:rPr>
  </w:style>
  <w:style w:type="paragraph" w:styleId="Heading5">
    <w:name w:val="heading 5"/>
    <w:basedOn w:val="Normal"/>
    <w:next w:val="Normal"/>
    <w:qFormat/>
    <w:pPr>
      <w:numPr>
        <w:ilvl w:val="4"/>
        <w:numId w:val="2"/>
      </w:numPr>
      <w:spacing w:before="240" w:after="60"/>
      <w:outlineLvl w:val="4"/>
    </w:pPr>
    <w:rPr>
      <w:b/>
      <w:i/>
      <w:sz w:val="26"/>
    </w:rPr>
  </w:style>
  <w:style w:type="paragraph" w:styleId="Heading6">
    <w:name w:val="heading 6"/>
    <w:basedOn w:val="Normal"/>
    <w:next w:val="Normal"/>
    <w:qFormat/>
    <w:pPr>
      <w:numPr>
        <w:ilvl w:val="5"/>
        <w:numId w:val="2"/>
      </w:numPr>
      <w:spacing w:before="240" w:after="60"/>
      <w:outlineLvl w:val="5"/>
    </w:pPr>
    <w:rPr>
      <w:b/>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1">
    <w:name w:val="Number1"/>
    <w:basedOn w:val="Normal"/>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TOC1">
    <w:name w:val="toc 1"/>
    <w:basedOn w:val="Normal"/>
    <w:next w:val="Normal"/>
    <w:autoRedefine/>
    <w:semiHidden/>
    <w:pPr>
      <w:spacing w:after="120"/>
    </w:pPr>
  </w:style>
  <w:style w:type="paragraph" w:styleId="BodyText">
    <w:name w:val="Body Text"/>
    <w:basedOn w:val="Normal"/>
    <w:pPr>
      <w:spacing w:after="120"/>
    </w:pPr>
  </w:style>
  <w:style w:type="paragraph" w:customStyle="1" w:styleId="text">
    <w:name w:val="text"/>
    <w:basedOn w:val="Normal"/>
    <w:pPr>
      <w:overflowPunct w:val="0"/>
      <w:autoSpaceDE w:val="0"/>
      <w:autoSpaceDN w:val="0"/>
      <w:adjustRightInd w:val="0"/>
      <w:spacing w:before="240"/>
      <w:textAlignment w:val="baseline"/>
    </w:pPr>
    <w:rPr>
      <w:sz w:val="22"/>
    </w:rPr>
  </w:style>
  <w:style w:type="paragraph" w:customStyle="1" w:styleId="text2">
    <w:name w:val="text2"/>
    <w:basedOn w:val="Normal"/>
    <w:pPr>
      <w:overflowPunct w:val="0"/>
      <w:autoSpaceDE w:val="0"/>
      <w:autoSpaceDN w:val="0"/>
      <w:adjustRightInd w:val="0"/>
      <w:spacing w:before="240"/>
      <w:ind w:left="360"/>
      <w:textAlignment w:val="baseline"/>
    </w:pPr>
    <w:rPr>
      <w:sz w:val="22"/>
    </w:rPr>
  </w:style>
  <w:style w:type="paragraph" w:customStyle="1" w:styleId="text3">
    <w:name w:val="text3"/>
    <w:basedOn w:val="Heading3"/>
    <w:pPr>
      <w:keepNext/>
      <w:numPr>
        <w:ilvl w:val="0"/>
        <w:numId w:val="0"/>
      </w:numPr>
      <w:overflowPunct w:val="0"/>
      <w:autoSpaceDE w:val="0"/>
      <w:autoSpaceDN w:val="0"/>
      <w:adjustRightInd w:val="0"/>
      <w:spacing w:before="240" w:after="60" w:line="240" w:lineRule="auto"/>
      <w:ind w:left="720"/>
      <w:textAlignment w:val="baseline"/>
      <w:outlineLvl w:val="9"/>
    </w:pPr>
  </w:style>
  <w:style w:type="paragraph" w:styleId="Title">
    <w:name w:val="Title"/>
    <w:basedOn w:val="Normal"/>
    <w:qFormat/>
    <w:pPr>
      <w:jc w:val="center"/>
    </w:pPr>
    <w:rPr>
      <w:b/>
      <w:sz w:val="32"/>
    </w:rPr>
  </w:style>
  <w:style w:type="paragraph" w:customStyle="1" w:styleId="Graphic">
    <w:name w:val="Graphic"/>
    <w:basedOn w:val="Normal"/>
    <w:pPr>
      <w:jc w:val="center"/>
    </w:pPr>
    <w:rPr>
      <w:rFonts w:ascii="Times" w:hAnsi="Times"/>
    </w:rPr>
  </w:style>
  <w:style w:type="paragraph" w:customStyle="1" w:styleId="Hang">
    <w:name w:val="Hang"/>
    <w:basedOn w:val="Normal"/>
    <w:pPr>
      <w:tabs>
        <w:tab w:val="left" w:pos="1440"/>
      </w:tabs>
      <w:spacing w:line="240" w:lineRule="exact"/>
      <w:ind w:left="1080" w:right="720" w:hanging="360"/>
    </w:pPr>
    <w:rPr>
      <w:rFonts w:ascii="Times" w:hAnsi="Times"/>
    </w:rPr>
  </w:style>
  <w:style w:type="paragraph" w:customStyle="1" w:styleId="HA">
    <w:name w:val="HA"/>
    <w:basedOn w:val="Normal"/>
    <w:pPr>
      <w:spacing w:line="240" w:lineRule="exact"/>
      <w:ind w:left="360" w:hanging="360"/>
    </w:pPr>
    <w:rPr>
      <w:rFonts w:ascii="Times" w:hAnsi="Times"/>
    </w:rPr>
  </w:style>
  <w:style w:type="paragraph" w:styleId="BodyText3">
    <w:name w:val="Body Text 3"/>
    <w:basedOn w:val="Normal"/>
    <w:pPr>
      <w:jc w:val="center"/>
    </w:pPr>
    <w:rPr>
      <w:sz w:val="20"/>
    </w:rPr>
  </w:style>
  <w:style w:type="paragraph" w:customStyle="1" w:styleId="Text0">
    <w:name w:val="Text"/>
    <w:basedOn w:val="Normal"/>
    <w:pPr>
      <w:spacing w:line="480" w:lineRule="atLeast"/>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hang0">
    <w:name w:val="hang"/>
    <w:basedOn w:val="Normal"/>
    <w:autoRedefine/>
    <w:pPr>
      <w:ind w:left="360" w:hanging="360"/>
    </w:pPr>
  </w:style>
  <w:style w:type="paragraph" w:styleId="NormalIndent">
    <w:name w:val="Normal Indent"/>
    <w:basedOn w:val="Normal"/>
    <w:pPr>
      <w:ind w:left="360"/>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pPr>
      <w:ind w:left="360"/>
    </w:pPr>
  </w:style>
  <w:style w:type="paragraph" w:customStyle="1" w:styleId="numberedbody">
    <w:name w:val="numbered body"/>
    <w:basedOn w:val="BodyTextIndent"/>
    <w:pPr>
      <w:tabs>
        <w:tab w:val="num" w:pos="360"/>
      </w:tabs>
      <w:ind w:hanging="360"/>
    </w:pPr>
  </w:style>
  <w:style w:type="paragraph" w:styleId="BalloonText">
    <w:name w:val="Balloon Text"/>
    <w:basedOn w:val="Normal"/>
    <w:semiHidden/>
    <w:rPr>
      <w:rFonts w:ascii="Tahoma" w:hAnsi="Tahoma" w:cs="Tahoma"/>
      <w:sz w:val="16"/>
      <w:szCs w:val="16"/>
    </w:rPr>
  </w:style>
  <w:style w:type="paragraph" w:styleId="DocumentMap">
    <w:name w:val="Document Map"/>
    <w:basedOn w:val="Normal"/>
    <w:pPr>
      <w:shd w:val="clear" w:color="auto" w:fill="000080"/>
    </w:pPr>
    <w:rPr>
      <w:rFonts w:ascii="Helvetica" w:eastAsia="ＭＳ ゴシック" w:hAnsi="Helveti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noProof/>
      <w:sz w:val="24"/>
    </w:rPr>
  </w:style>
  <w:style w:type="paragraph" w:styleId="Heading1">
    <w:name w:val="heading 1"/>
    <w:basedOn w:val="Normal"/>
    <w:next w:val="Normal"/>
    <w:qFormat/>
    <w:pPr>
      <w:keepNext/>
      <w:numPr>
        <w:numId w:val="2"/>
      </w:numPr>
      <w:tabs>
        <w:tab w:val="clear" w:pos="720"/>
      </w:tabs>
      <w:spacing w:before="240" w:after="60"/>
      <w:outlineLvl w:val="0"/>
    </w:pPr>
    <w:rPr>
      <w:rFonts w:ascii="Arial" w:hAnsi="Arial"/>
      <w:b/>
      <w:kern w:val="32"/>
      <w:sz w:val="22"/>
    </w:rPr>
  </w:style>
  <w:style w:type="paragraph" w:styleId="Heading2">
    <w:name w:val="heading 2"/>
    <w:basedOn w:val="Normal"/>
    <w:next w:val="Normal"/>
    <w:qFormat/>
    <w:pPr>
      <w:keepNext/>
      <w:numPr>
        <w:ilvl w:val="1"/>
        <w:numId w:val="2"/>
      </w:numPr>
      <w:spacing w:after="120"/>
      <w:outlineLvl w:val="1"/>
    </w:pPr>
    <w:rPr>
      <w:sz w:val="22"/>
    </w:rPr>
  </w:style>
  <w:style w:type="paragraph" w:styleId="Heading3">
    <w:name w:val="heading 3"/>
    <w:basedOn w:val="Normal"/>
    <w:next w:val="Normal"/>
    <w:qFormat/>
    <w:pPr>
      <w:numPr>
        <w:ilvl w:val="2"/>
        <w:numId w:val="2"/>
      </w:numPr>
      <w:spacing w:before="120" w:after="120" w:line="240" w:lineRule="atLeast"/>
      <w:outlineLvl w:val="2"/>
    </w:pPr>
    <w:rPr>
      <w:sz w:val="22"/>
    </w:rPr>
  </w:style>
  <w:style w:type="paragraph" w:styleId="Heading4">
    <w:name w:val="heading 4"/>
    <w:basedOn w:val="Normal"/>
    <w:next w:val="Normal"/>
    <w:qFormat/>
    <w:pPr>
      <w:keepNext/>
      <w:numPr>
        <w:ilvl w:val="3"/>
        <w:numId w:val="2"/>
      </w:numPr>
      <w:spacing w:before="120" w:after="120"/>
      <w:outlineLvl w:val="3"/>
    </w:pPr>
    <w:rPr>
      <w:sz w:val="22"/>
    </w:rPr>
  </w:style>
  <w:style w:type="paragraph" w:styleId="Heading5">
    <w:name w:val="heading 5"/>
    <w:basedOn w:val="Normal"/>
    <w:next w:val="Normal"/>
    <w:qFormat/>
    <w:pPr>
      <w:numPr>
        <w:ilvl w:val="4"/>
        <w:numId w:val="2"/>
      </w:numPr>
      <w:spacing w:before="240" w:after="60"/>
      <w:outlineLvl w:val="4"/>
    </w:pPr>
    <w:rPr>
      <w:b/>
      <w:i/>
      <w:sz w:val="26"/>
    </w:rPr>
  </w:style>
  <w:style w:type="paragraph" w:styleId="Heading6">
    <w:name w:val="heading 6"/>
    <w:basedOn w:val="Normal"/>
    <w:next w:val="Normal"/>
    <w:qFormat/>
    <w:pPr>
      <w:numPr>
        <w:ilvl w:val="5"/>
        <w:numId w:val="2"/>
      </w:numPr>
      <w:spacing w:before="240" w:after="60"/>
      <w:outlineLvl w:val="5"/>
    </w:pPr>
    <w:rPr>
      <w:b/>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1">
    <w:name w:val="Number1"/>
    <w:basedOn w:val="Normal"/>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TOC1">
    <w:name w:val="toc 1"/>
    <w:basedOn w:val="Normal"/>
    <w:next w:val="Normal"/>
    <w:autoRedefine/>
    <w:semiHidden/>
    <w:pPr>
      <w:spacing w:after="120"/>
    </w:pPr>
  </w:style>
  <w:style w:type="paragraph" w:styleId="BodyText">
    <w:name w:val="Body Text"/>
    <w:basedOn w:val="Normal"/>
    <w:pPr>
      <w:spacing w:after="120"/>
    </w:pPr>
  </w:style>
  <w:style w:type="paragraph" w:customStyle="1" w:styleId="text">
    <w:name w:val="text"/>
    <w:basedOn w:val="Normal"/>
    <w:pPr>
      <w:overflowPunct w:val="0"/>
      <w:autoSpaceDE w:val="0"/>
      <w:autoSpaceDN w:val="0"/>
      <w:adjustRightInd w:val="0"/>
      <w:spacing w:before="240"/>
      <w:textAlignment w:val="baseline"/>
    </w:pPr>
    <w:rPr>
      <w:sz w:val="22"/>
    </w:rPr>
  </w:style>
  <w:style w:type="paragraph" w:customStyle="1" w:styleId="text2">
    <w:name w:val="text2"/>
    <w:basedOn w:val="Normal"/>
    <w:pPr>
      <w:overflowPunct w:val="0"/>
      <w:autoSpaceDE w:val="0"/>
      <w:autoSpaceDN w:val="0"/>
      <w:adjustRightInd w:val="0"/>
      <w:spacing w:before="240"/>
      <w:ind w:left="360"/>
      <w:textAlignment w:val="baseline"/>
    </w:pPr>
    <w:rPr>
      <w:sz w:val="22"/>
    </w:rPr>
  </w:style>
  <w:style w:type="paragraph" w:customStyle="1" w:styleId="text3">
    <w:name w:val="text3"/>
    <w:basedOn w:val="Heading3"/>
    <w:pPr>
      <w:keepNext/>
      <w:numPr>
        <w:ilvl w:val="0"/>
        <w:numId w:val="0"/>
      </w:numPr>
      <w:overflowPunct w:val="0"/>
      <w:autoSpaceDE w:val="0"/>
      <w:autoSpaceDN w:val="0"/>
      <w:adjustRightInd w:val="0"/>
      <w:spacing w:before="240" w:after="60" w:line="240" w:lineRule="auto"/>
      <w:ind w:left="720"/>
      <w:textAlignment w:val="baseline"/>
      <w:outlineLvl w:val="9"/>
    </w:pPr>
  </w:style>
  <w:style w:type="paragraph" w:styleId="Title">
    <w:name w:val="Title"/>
    <w:basedOn w:val="Normal"/>
    <w:qFormat/>
    <w:pPr>
      <w:jc w:val="center"/>
    </w:pPr>
    <w:rPr>
      <w:b/>
      <w:sz w:val="32"/>
    </w:rPr>
  </w:style>
  <w:style w:type="paragraph" w:customStyle="1" w:styleId="Graphic">
    <w:name w:val="Graphic"/>
    <w:basedOn w:val="Normal"/>
    <w:pPr>
      <w:jc w:val="center"/>
    </w:pPr>
    <w:rPr>
      <w:rFonts w:ascii="Times" w:hAnsi="Times"/>
    </w:rPr>
  </w:style>
  <w:style w:type="paragraph" w:customStyle="1" w:styleId="Hang">
    <w:name w:val="Hang"/>
    <w:basedOn w:val="Normal"/>
    <w:pPr>
      <w:tabs>
        <w:tab w:val="left" w:pos="1440"/>
      </w:tabs>
      <w:spacing w:line="240" w:lineRule="exact"/>
      <w:ind w:left="1080" w:right="720" w:hanging="360"/>
    </w:pPr>
    <w:rPr>
      <w:rFonts w:ascii="Times" w:hAnsi="Times"/>
    </w:rPr>
  </w:style>
  <w:style w:type="paragraph" w:customStyle="1" w:styleId="HA">
    <w:name w:val="HA"/>
    <w:basedOn w:val="Normal"/>
    <w:pPr>
      <w:spacing w:line="240" w:lineRule="exact"/>
      <w:ind w:left="360" w:hanging="360"/>
    </w:pPr>
    <w:rPr>
      <w:rFonts w:ascii="Times" w:hAnsi="Times"/>
    </w:rPr>
  </w:style>
  <w:style w:type="paragraph" w:styleId="BodyText3">
    <w:name w:val="Body Text 3"/>
    <w:basedOn w:val="Normal"/>
    <w:pPr>
      <w:jc w:val="center"/>
    </w:pPr>
    <w:rPr>
      <w:sz w:val="20"/>
    </w:rPr>
  </w:style>
  <w:style w:type="paragraph" w:customStyle="1" w:styleId="Text0">
    <w:name w:val="Text"/>
    <w:basedOn w:val="Normal"/>
    <w:pPr>
      <w:spacing w:line="480" w:lineRule="atLeast"/>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hang0">
    <w:name w:val="hang"/>
    <w:basedOn w:val="Normal"/>
    <w:autoRedefine/>
    <w:pPr>
      <w:ind w:left="360" w:hanging="360"/>
    </w:pPr>
  </w:style>
  <w:style w:type="paragraph" w:styleId="NormalIndent">
    <w:name w:val="Normal Indent"/>
    <w:basedOn w:val="Normal"/>
    <w:pPr>
      <w:ind w:left="360"/>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
    <w:name w:val="Body Text Indent"/>
    <w:basedOn w:val="Normal"/>
    <w:pPr>
      <w:ind w:left="360"/>
    </w:pPr>
  </w:style>
  <w:style w:type="paragraph" w:customStyle="1" w:styleId="numberedbody">
    <w:name w:val="numbered body"/>
    <w:basedOn w:val="BodyTextIndent"/>
    <w:pPr>
      <w:tabs>
        <w:tab w:val="num" w:pos="360"/>
      </w:tabs>
      <w:ind w:hanging="360"/>
    </w:pPr>
  </w:style>
  <w:style w:type="paragraph" w:styleId="BalloonText">
    <w:name w:val="Balloon Text"/>
    <w:basedOn w:val="Normal"/>
    <w:semiHidden/>
    <w:rPr>
      <w:rFonts w:ascii="Tahoma" w:hAnsi="Tahoma" w:cs="Tahoma"/>
      <w:sz w:val="16"/>
      <w:szCs w:val="16"/>
    </w:rPr>
  </w:style>
  <w:style w:type="paragraph" w:styleId="DocumentMap">
    <w:name w:val="Document Map"/>
    <w:basedOn w:val="Normal"/>
    <w:pPr>
      <w:shd w:val="clear" w:color="auto" w:fill="000080"/>
    </w:pPr>
    <w:rPr>
      <w:rFonts w:ascii="Helvetica" w:eastAsia="ＭＳ ゴシック"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Microsoft_Equation1.bin"/><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Shared:instruction:PHY105:Tutorials:1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105.dot</Template>
  <TotalTime>4</TotalTime>
  <Pages>1</Pages>
  <Words>248</Words>
  <Characters>1416</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Ray Optics</vt:lpstr>
    </vt:vector>
  </TitlesOfParts>
  <Company>University of Maine PERL</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Ray Optics</dc:title>
  <dc:subject/>
  <dc:creator>Michael Wittmann</dc:creator>
  <cp:keywords/>
  <cp:lastModifiedBy>Bradley Ambrose</cp:lastModifiedBy>
  <cp:revision>6</cp:revision>
  <cp:lastPrinted>2013-01-09T19:48:00Z</cp:lastPrinted>
  <dcterms:created xsi:type="dcterms:W3CDTF">2013-01-09T19:48:00Z</dcterms:created>
  <dcterms:modified xsi:type="dcterms:W3CDTF">2013-01-24T12:55:00Z</dcterms:modified>
</cp:coreProperties>
</file>