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F864FC" w:rsidRDefault="00353CDC" w:rsidP="00F864FC">
      <w:pPr>
        <w:tabs>
          <w:tab w:val="clear" w:pos="360"/>
          <w:tab w:val="clear" w:pos="720"/>
          <w:tab w:val="clear" w:pos="1080"/>
        </w:tabs>
        <w:ind w:hanging="360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margin-left:191.7pt;margin-top:-.3pt;width:277.15pt;height:202.15pt;z-index:251656192" fillcolor="window">
            <v:imagedata r:id="rId8" o:title=""/>
            <w10:wrap type="square"/>
          </v:shape>
          <o:OLEObject Type="Embed" ProgID="Word.Picture.8" ShapeID="_x0000_s1054" DrawAspect="Content" ObjectID="_1294385169" r:id="rId9"/>
        </w:pict>
      </w:r>
      <w:r>
        <w:t>1</w:t>
      </w:r>
      <w:r w:rsidR="00592856">
        <w:t>.</w:t>
      </w:r>
      <w:r w:rsidR="00F864FC">
        <w:tab/>
        <w:t xml:space="preserve">The diagrams at right can be used to represent the motion of several different types of 2-D oscillators.  </w:t>
      </w:r>
    </w:p>
    <w:p w:rsidR="00F864FC" w:rsidRDefault="00F864FC" w:rsidP="00F864FC">
      <w:pPr>
        <w:tabs>
          <w:tab w:val="clear" w:pos="360"/>
          <w:tab w:val="clear" w:pos="720"/>
          <w:tab w:val="clear" w:pos="1080"/>
        </w:tabs>
        <w:spacing w:line="240" w:lineRule="atLeast"/>
        <w:ind w:left="720" w:hanging="360"/>
      </w:pPr>
    </w:p>
    <w:p w:rsidR="00F864FC" w:rsidRDefault="00F864FC" w:rsidP="00F864FC">
      <w:pPr>
        <w:tabs>
          <w:tab w:val="clear" w:pos="360"/>
          <w:tab w:val="clear" w:pos="720"/>
          <w:tab w:val="clear" w:pos="1080"/>
        </w:tabs>
        <w:spacing w:line="240" w:lineRule="atLeast"/>
        <w:ind w:left="-180"/>
        <w:jc w:val="center"/>
      </w:pPr>
    </w:p>
    <w:p w:rsidR="00F864FC" w:rsidRDefault="00F864FC" w:rsidP="00F864FC">
      <w:pPr>
        <w:tabs>
          <w:tab w:val="clear" w:pos="360"/>
          <w:tab w:val="clear" w:pos="720"/>
          <w:tab w:val="clear" w:pos="1080"/>
        </w:tabs>
        <w:rPr>
          <w:i/>
        </w:rPr>
      </w:pPr>
      <w:r>
        <w:t xml:space="preserve">For each case below, identify which diagram could be used to represent that situation.  If more than one diagram could apply in a particular case, </w:t>
      </w:r>
      <w:r>
        <w:rPr>
          <w:b/>
        </w:rPr>
        <w:t>specify them all.</w:t>
      </w:r>
      <w:r>
        <w:t xml:space="preserve">  If none of the diagrams apply, state so explicitly.  Briefly explain how you decided your answer in each case.</w:t>
      </w:r>
    </w:p>
    <w:p w:rsidR="00F864FC" w:rsidRDefault="00F864FC" w:rsidP="00F864FC">
      <w:pPr>
        <w:tabs>
          <w:tab w:val="clear" w:pos="360"/>
          <w:tab w:val="clear" w:pos="720"/>
          <w:tab w:val="clear" w:pos="1080"/>
        </w:tabs>
      </w:pPr>
    </w:p>
    <w:p w:rsidR="00F864FC" w:rsidRDefault="00F864FC" w:rsidP="00F864FC">
      <w:pPr>
        <w:tabs>
          <w:tab w:val="clear" w:pos="360"/>
          <w:tab w:val="clear" w:pos="720"/>
          <w:tab w:val="clear" w:pos="1080"/>
        </w:tabs>
      </w:pPr>
    </w:p>
    <w:p w:rsidR="00F864FC" w:rsidRDefault="00F864FC" w:rsidP="00F864FC">
      <w:pPr>
        <w:tabs>
          <w:tab w:val="clear" w:pos="360"/>
          <w:tab w:val="clear" w:pos="720"/>
          <w:tab w:val="clear" w:pos="1080"/>
        </w:tabs>
      </w:pPr>
    </w:p>
    <w:p w:rsidR="00F864FC" w:rsidRDefault="00F864FC" w:rsidP="00F864FC">
      <w:pPr>
        <w:tabs>
          <w:tab w:val="clear" w:pos="360"/>
          <w:tab w:val="clear" w:pos="720"/>
          <w:tab w:val="clear" w:pos="1080"/>
        </w:tabs>
      </w:pPr>
    </w:p>
    <w:p w:rsidR="00F864FC" w:rsidRDefault="00F864FC" w:rsidP="00F864FC">
      <w:pPr>
        <w:pStyle w:val="Header"/>
        <w:tabs>
          <w:tab w:val="clear" w:pos="4320"/>
          <w:tab w:val="clear" w:pos="8640"/>
        </w:tabs>
      </w:pPr>
    </w:p>
    <w:p w:rsidR="00F864FC" w:rsidRDefault="00F864FC" w:rsidP="00F864FC">
      <w:pPr>
        <w:tabs>
          <w:tab w:val="clear" w:pos="360"/>
          <w:tab w:val="clear" w:pos="720"/>
          <w:tab w:val="clear" w:pos="1080"/>
        </w:tabs>
      </w:pPr>
    </w:p>
    <w:p w:rsidR="00F864FC" w:rsidRDefault="00F864FC" w:rsidP="00F864FC">
      <w:pPr>
        <w:tabs>
          <w:tab w:val="clear" w:pos="360"/>
          <w:tab w:val="clear" w:pos="720"/>
          <w:tab w:val="clear" w:pos="1080"/>
        </w:tabs>
        <w:ind w:left="360" w:hanging="360"/>
      </w:pPr>
      <w:r>
        <w:t>a.</w:t>
      </w:r>
      <w:r>
        <w:tab/>
      </w:r>
      <w:proofErr w:type="gramStart"/>
      <w:r>
        <w:t>the</w:t>
      </w:r>
      <w:proofErr w:type="gramEnd"/>
      <w:r>
        <w:t xml:space="preserve"> 2-D trajectory </w:t>
      </w:r>
      <w:r>
        <w:rPr>
          <w:i/>
        </w:rPr>
        <w:t>(y</w:t>
      </w:r>
      <w:r>
        <w:t xml:space="preserve"> vs. </w:t>
      </w:r>
      <w:r>
        <w:rPr>
          <w:i/>
        </w:rPr>
        <w:t>x)</w:t>
      </w:r>
      <w:r>
        <w:t xml:space="preserve"> of an oscillator for which </w:t>
      </w:r>
      <w:proofErr w:type="spellStart"/>
      <w:r>
        <w:rPr>
          <w:i/>
        </w:rPr>
        <w:t>k</w:t>
      </w:r>
      <w:r>
        <w:rPr>
          <w:i/>
          <w:vertAlign w:val="subscript"/>
        </w:rPr>
        <w:t>x</w:t>
      </w:r>
      <w:proofErr w:type="spellEnd"/>
      <w:r>
        <w:t xml:space="preserve"> = </w:t>
      </w:r>
      <w:proofErr w:type="spellStart"/>
      <w:r>
        <w:rPr>
          <w:i/>
        </w:rPr>
        <w:t>k</w:t>
      </w:r>
      <w:r>
        <w:rPr>
          <w:i/>
          <w:vertAlign w:val="subscript"/>
        </w:rPr>
        <w:t>y</w:t>
      </w:r>
      <w:proofErr w:type="spellEnd"/>
    </w:p>
    <w:p w:rsidR="00F864FC" w:rsidRDefault="00F864FC" w:rsidP="00F864FC">
      <w:pPr>
        <w:tabs>
          <w:tab w:val="clear" w:pos="360"/>
          <w:tab w:val="clear" w:pos="720"/>
          <w:tab w:val="clear" w:pos="1080"/>
        </w:tabs>
      </w:pPr>
    </w:p>
    <w:p w:rsidR="00F864FC" w:rsidRDefault="00F864FC" w:rsidP="00F864FC">
      <w:pPr>
        <w:tabs>
          <w:tab w:val="clear" w:pos="360"/>
          <w:tab w:val="clear" w:pos="720"/>
          <w:tab w:val="clear" w:pos="1080"/>
        </w:tabs>
        <w:ind w:left="360" w:hanging="360"/>
      </w:pPr>
      <w:r>
        <w:t>b.</w:t>
      </w:r>
      <w:r>
        <w:tab/>
      </w:r>
      <w:proofErr w:type="gramStart"/>
      <w:r>
        <w:t>the</w:t>
      </w:r>
      <w:proofErr w:type="gramEnd"/>
      <w:r>
        <w:t xml:space="preserve"> 2-D trajectory </w:t>
      </w:r>
      <w:r>
        <w:rPr>
          <w:i/>
        </w:rPr>
        <w:t>(y</w:t>
      </w:r>
      <w:r>
        <w:t xml:space="preserve"> vs. </w:t>
      </w:r>
      <w:r>
        <w:rPr>
          <w:i/>
        </w:rPr>
        <w:t>x)</w:t>
      </w:r>
      <w:r>
        <w:t xml:space="preserve"> of an oscillator for which </w:t>
      </w:r>
      <w:proofErr w:type="spellStart"/>
      <w:r>
        <w:rPr>
          <w:i/>
        </w:rPr>
        <w:t>k</w:t>
      </w:r>
      <w:r>
        <w:rPr>
          <w:i/>
          <w:vertAlign w:val="subscript"/>
        </w:rPr>
        <w:t>x</w:t>
      </w:r>
      <w:proofErr w:type="spellEnd"/>
      <w:r>
        <w:t xml:space="preserve"> &gt; </w:t>
      </w:r>
      <w:proofErr w:type="spellStart"/>
      <w:r>
        <w:rPr>
          <w:i/>
        </w:rPr>
        <w:t>k</w:t>
      </w:r>
      <w:r>
        <w:rPr>
          <w:i/>
          <w:vertAlign w:val="subscript"/>
        </w:rPr>
        <w:t>y</w:t>
      </w:r>
      <w:proofErr w:type="spellEnd"/>
    </w:p>
    <w:p w:rsidR="00F864FC" w:rsidRDefault="00F864FC" w:rsidP="00F864FC">
      <w:pPr>
        <w:tabs>
          <w:tab w:val="clear" w:pos="360"/>
          <w:tab w:val="clear" w:pos="720"/>
          <w:tab w:val="clear" w:pos="1080"/>
        </w:tabs>
      </w:pPr>
    </w:p>
    <w:p w:rsidR="00F864FC" w:rsidRDefault="00F864FC" w:rsidP="00F864FC">
      <w:pPr>
        <w:tabs>
          <w:tab w:val="clear" w:pos="360"/>
          <w:tab w:val="clear" w:pos="720"/>
          <w:tab w:val="clear" w:pos="1080"/>
        </w:tabs>
        <w:ind w:left="360" w:hanging="360"/>
      </w:pPr>
      <w:r>
        <w:t>c.</w:t>
      </w:r>
      <w:r>
        <w:tab/>
      </w:r>
      <w:proofErr w:type="gramStart"/>
      <w:r>
        <w:t>the</w:t>
      </w:r>
      <w:proofErr w:type="gramEnd"/>
      <w:r>
        <w:t xml:space="preserve"> 2-D trajectory </w:t>
      </w:r>
      <w:r>
        <w:rPr>
          <w:i/>
        </w:rPr>
        <w:t>(y</w:t>
      </w:r>
      <w:r>
        <w:t xml:space="preserve"> vs. </w:t>
      </w:r>
      <w:r>
        <w:rPr>
          <w:i/>
        </w:rPr>
        <w:t>x)</w:t>
      </w:r>
      <w:r>
        <w:t xml:space="preserve"> of an oscillator for which </w:t>
      </w:r>
      <w:proofErr w:type="spellStart"/>
      <w:r>
        <w:rPr>
          <w:i/>
        </w:rPr>
        <w:t>k</w:t>
      </w:r>
      <w:r>
        <w:rPr>
          <w:i/>
          <w:vertAlign w:val="subscript"/>
        </w:rPr>
        <w:t>x</w:t>
      </w:r>
      <w:proofErr w:type="spellEnd"/>
      <w:r>
        <w:t xml:space="preserve"> &lt; </w:t>
      </w:r>
      <w:proofErr w:type="spellStart"/>
      <w:r>
        <w:rPr>
          <w:i/>
        </w:rPr>
        <w:t>k</w:t>
      </w:r>
      <w:r>
        <w:rPr>
          <w:i/>
          <w:vertAlign w:val="subscript"/>
        </w:rPr>
        <w:t>y</w:t>
      </w:r>
      <w:proofErr w:type="spellEnd"/>
    </w:p>
    <w:p w:rsidR="00DB5D07" w:rsidRDefault="00D740B5" w:rsidP="00DB5D07">
      <w:pPr>
        <w:pageBreakBefore/>
        <w:tabs>
          <w:tab w:val="clear" w:pos="360"/>
          <w:tab w:val="clear" w:pos="720"/>
          <w:tab w:val="clear" w:pos="1080"/>
        </w:tabs>
        <w:ind w:hanging="360"/>
        <w:rPr>
          <w:color w:val="000000"/>
        </w:rPr>
      </w:pPr>
      <w:r>
        <w:rPr>
          <w:color w:val="000000"/>
        </w:rPr>
        <w:lastRenderedPageBreak/>
        <w:t>2</w:t>
      </w:r>
      <w:r w:rsidR="00DB5D07">
        <w:rPr>
          <w:color w:val="000000"/>
        </w:rPr>
        <w:t>.</w:t>
      </w:r>
      <w:r w:rsidR="00DB5D07">
        <w:rPr>
          <w:color w:val="000000"/>
        </w:rPr>
        <w:tab/>
      </w:r>
      <w:r w:rsidR="00353CDC">
        <w:rPr>
          <w:color w:val="000000"/>
        </w:rPr>
        <w:t>(Parts A and B of this problem may be done independently.)</w:t>
      </w:r>
    </w:p>
    <w:p w:rsidR="00DB5D07" w:rsidRDefault="00DB5D07" w:rsidP="00DB5D07">
      <w:pPr>
        <w:tabs>
          <w:tab w:val="clear" w:pos="360"/>
          <w:tab w:val="clear" w:pos="720"/>
          <w:tab w:val="clear" w:pos="1080"/>
        </w:tabs>
        <w:ind w:left="720" w:hanging="360"/>
        <w:rPr>
          <w:color w:val="000000"/>
        </w:rPr>
      </w:pPr>
    </w:p>
    <w:p w:rsidR="00DB5D07" w:rsidRDefault="00DB5D07" w:rsidP="00DB5D07">
      <w:pPr>
        <w:tabs>
          <w:tab w:val="clear" w:pos="360"/>
          <w:tab w:val="clear" w:pos="720"/>
          <w:tab w:val="clear" w:pos="1080"/>
        </w:tabs>
        <w:ind w:left="360" w:hanging="360"/>
      </w:pPr>
      <w:r>
        <w:rPr>
          <w:noProof/>
          <w:color w:val="000000"/>
        </w:rPr>
        <w:pict>
          <v:shape id="_x0000_s1077" type="#_x0000_t75" style="position:absolute;left:0;text-align:left;margin-left:276pt;margin-top:.95pt;width:194.9pt;height:173pt;z-index:251657216" fillcolor="window">
            <v:imagedata r:id="rId10" o:title=""/>
            <v:textbox style="mso-next-textbox:#_x0000_s1077"/>
            <w10:wrap type="square"/>
          </v:shape>
          <o:OLEObject Type="Embed" ProgID="Word.Picture.8" ShapeID="_x0000_s1077" DrawAspect="Content" ObjectID="_1294385170" r:id="rId11"/>
        </w:pict>
      </w:r>
      <w:r>
        <w:rPr>
          <w:color w:val="000000"/>
        </w:rPr>
        <w:t>A.</w:t>
      </w:r>
      <w:r>
        <w:rPr>
          <w:color w:val="000000"/>
        </w:rPr>
        <w:tab/>
      </w:r>
      <w:r>
        <w:t xml:space="preserve">At </w:t>
      </w:r>
      <w:r w:rsidRPr="003C3046">
        <w:rPr>
          <w:i/>
        </w:rPr>
        <w:t>t</w:t>
      </w:r>
      <w:r>
        <w:t xml:space="preserve"> = 0, an isotropic 2-D oscillator is launched with velocity 0.4</w:t>
      </w:r>
      <w:r w:rsidRPr="00E0639B">
        <w:rPr>
          <w:rFonts w:ascii="Symbol" w:hAnsi="Symbol"/>
          <w:i/>
        </w:rPr>
        <w:t></w:t>
      </w:r>
      <w:r>
        <w:t> m/s in the –</w:t>
      </w:r>
      <w:r w:rsidRPr="00E0639B">
        <w:rPr>
          <w:i/>
        </w:rPr>
        <w:t>y</w:t>
      </w:r>
      <w:r>
        <w:t xml:space="preserve"> direction from the point labeled </w:t>
      </w:r>
      <w:r w:rsidRPr="004C4C81">
        <w:rPr>
          <w:i/>
        </w:rPr>
        <w:t>P</w:t>
      </w:r>
      <w:r>
        <w:t xml:space="preserve"> in the diagram at right.  (Here, </w:t>
      </w:r>
      <w:r w:rsidRPr="00E0639B">
        <w:rPr>
          <w:rFonts w:ascii="Symbol" w:hAnsi="Symbol"/>
          <w:i/>
        </w:rPr>
        <w:t></w:t>
      </w:r>
      <w:r>
        <w:t xml:space="preserve"> is the angular frequency of oscillation along either axis.) </w:t>
      </w:r>
    </w:p>
    <w:p w:rsidR="00DB5D07" w:rsidRDefault="00DB5D07" w:rsidP="00DB5D07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DB5D07" w:rsidRDefault="00DB5D07" w:rsidP="00DB5D07">
      <w:pPr>
        <w:tabs>
          <w:tab w:val="clear" w:pos="360"/>
          <w:tab w:val="clear" w:pos="720"/>
          <w:tab w:val="clear" w:pos="1080"/>
        </w:tabs>
        <w:spacing w:line="280" w:lineRule="exact"/>
        <w:ind w:left="360" w:hanging="360"/>
        <w:rPr>
          <w:color w:val="000000"/>
        </w:rPr>
      </w:pPr>
      <w:r>
        <w:tab/>
        <w:t xml:space="preserve">Determine </w:t>
      </w:r>
      <w:proofErr w:type="gramStart"/>
      <w:r w:rsidRPr="0029101F">
        <w:rPr>
          <w:b/>
          <w:i/>
        </w:rPr>
        <w:t>x(</w:t>
      </w:r>
      <w:proofErr w:type="gramEnd"/>
      <w:r w:rsidRPr="0029101F">
        <w:rPr>
          <w:b/>
          <w:i/>
        </w:rPr>
        <w:t>t)</w:t>
      </w:r>
      <w:r w:rsidRPr="0029101F">
        <w:rPr>
          <w:b/>
        </w:rPr>
        <w:t xml:space="preserve"> = </w:t>
      </w:r>
      <w:r w:rsidRPr="0029101F">
        <w:rPr>
          <w:b/>
          <w:i/>
        </w:rPr>
        <w:t>A</w:t>
      </w:r>
      <w:r w:rsidRPr="0029101F">
        <w:rPr>
          <w:b/>
        </w:rPr>
        <w:t xml:space="preserve"> </w:t>
      </w:r>
      <w:proofErr w:type="spellStart"/>
      <w:r w:rsidRPr="0029101F">
        <w:rPr>
          <w:b/>
        </w:rPr>
        <w:t>cos</w:t>
      </w:r>
      <w:proofErr w:type="spellEnd"/>
      <w:r w:rsidRPr="0029101F">
        <w:rPr>
          <w:b/>
          <w:i/>
        </w:rPr>
        <w:t>(</w:t>
      </w:r>
      <w:r w:rsidRPr="0029101F">
        <w:rPr>
          <w:rFonts w:ascii="Symbol" w:hAnsi="Symbol"/>
          <w:b/>
          <w:i/>
        </w:rPr>
        <w:t></w:t>
      </w:r>
      <w:r w:rsidRPr="0029101F">
        <w:rPr>
          <w:b/>
          <w:i/>
        </w:rPr>
        <w:t>t</w:t>
      </w:r>
      <w:r w:rsidRPr="0029101F">
        <w:rPr>
          <w:b/>
        </w:rPr>
        <w:t xml:space="preserve"> + </w:t>
      </w:r>
      <w:r w:rsidRPr="0029101F">
        <w:rPr>
          <w:rFonts w:ascii="Symbol" w:hAnsi="Symbol"/>
          <w:b/>
          <w:i/>
        </w:rPr>
        <w:t></w:t>
      </w:r>
      <w:r w:rsidRPr="0029101F">
        <w:rPr>
          <w:b/>
          <w:i/>
        </w:rPr>
        <w:t>)</w:t>
      </w:r>
      <w:r>
        <w:t xml:space="preserve"> and </w:t>
      </w:r>
      <w:r>
        <w:br/>
      </w:r>
      <w:r w:rsidRPr="0029101F">
        <w:rPr>
          <w:b/>
          <w:i/>
        </w:rPr>
        <w:t>y(t)</w:t>
      </w:r>
      <w:r w:rsidRPr="0029101F">
        <w:rPr>
          <w:b/>
        </w:rPr>
        <w:t xml:space="preserve"> = </w:t>
      </w:r>
      <w:r w:rsidRPr="0029101F">
        <w:rPr>
          <w:b/>
          <w:i/>
        </w:rPr>
        <w:t>B</w:t>
      </w:r>
      <w:r w:rsidRPr="0029101F">
        <w:rPr>
          <w:b/>
        </w:rPr>
        <w:t xml:space="preserve"> </w:t>
      </w:r>
      <w:proofErr w:type="spellStart"/>
      <w:r w:rsidRPr="0029101F">
        <w:rPr>
          <w:b/>
        </w:rPr>
        <w:t>cos</w:t>
      </w:r>
      <w:proofErr w:type="spellEnd"/>
      <w:r w:rsidRPr="0029101F">
        <w:rPr>
          <w:b/>
          <w:i/>
        </w:rPr>
        <w:t>(</w:t>
      </w:r>
      <w:r w:rsidRPr="0029101F">
        <w:rPr>
          <w:rFonts w:ascii="Symbol" w:hAnsi="Symbol"/>
          <w:b/>
          <w:i/>
        </w:rPr>
        <w:t></w:t>
      </w:r>
      <w:r w:rsidRPr="0029101F">
        <w:rPr>
          <w:b/>
          <w:i/>
        </w:rPr>
        <w:t>t</w:t>
      </w:r>
      <w:r w:rsidRPr="0029101F">
        <w:rPr>
          <w:b/>
        </w:rPr>
        <w:t xml:space="preserve"> + </w:t>
      </w:r>
      <w:r w:rsidRPr="0029101F">
        <w:rPr>
          <w:rFonts w:ascii="Symbol" w:hAnsi="Symbol"/>
          <w:b/>
          <w:i/>
        </w:rPr>
        <w:t></w:t>
      </w:r>
      <w:r w:rsidRPr="0029101F">
        <w:rPr>
          <w:b/>
          <w:i/>
        </w:rPr>
        <w:t xml:space="preserve"> </w:t>
      </w:r>
      <w:r w:rsidRPr="0029101F">
        <w:rPr>
          <w:b/>
        </w:rPr>
        <w:t xml:space="preserve">+ </w:t>
      </w:r>
      <w:r w:rsidRPr="0029101F">
        <w:rPr>
          <w:rFonts w:ascii="Symbol" w:hAnsi="Symbol"/>
          <w:b/>
          <w:i/>
        </w:rPr>
        <w:t></w:t>
      </w:r>
      <w:r w:rsidRPr="0029101F">
        <w:rPr>
          <w:b/>
          <w:i/>
        </w:rPr>
        <w:t>)</w:t>
      </w:r>
      <w:r>
        <w:t xml:space="preserve"> as functions of </w:t>
      </w:r>
      <w:r w:rsidRPr="00E0480A">
        <w:rPr>
          <w:i/>
        </w:rPr>
        <w:t>t.</w:t>
      </w:r>
      <w:r>
        <w:t xml:space="preserve">  (That is, determine the parameters </w:t>
      </w:r>
      <w:r w:rsidRPr="007057D9">
        <w:rPr>
          <w:i/>
        </w:rPr>
        <w:t xml:space="preserve">A, B, </w:t>
      </w:r>
      <w:r w:rsidRPr="007057D9">
        <w:rPr>
          <w:rFonts w:ascii="Symbol" w:hAnsi="Symbol"/>
          <w:i/>
        </w:rPr>
        <w:t></w:t>
      </w:r>
      <w:r w:rsidRPr="007057D9">
        <w:rPr>
          <w:i/>
        </w:rPr>
        <w:t>,</w:t>
      </w:r>
      <w:r>
        <w:t xml:space="preserve"> and </w:t>
      </w:r>
      <w:r w:rsidRPr="007057D9">
        <w:rPr>
          <w:rFonts w:ascii="Symbol" w:hAnsi="Symbol"/>
          <w:i/>
        </w:rPr>
        <w:t></w:t>
      </w:r>
      <w:r>
        <w:rPr>
          <w:i/>
        </w:rPr>
        <w:t xml:space="preserve">, </w:t>
      </w:r>
      <w:r>
        <w:t xml:space="preserve">with correct units.)  Clearly show all work.  </w:t>
      </w:r>
    </w:p>
    <w:p w:rsidR="00DB5D07" w:rsidRDefault="00DB5D07" w:rsidP="00DB5D07">
      <w:pPr>
        <w:tabs>
          <w:tab w:val="clear" w:pos="360"/>
          <w:tab w:val="clear" w:pos="720"/>
          <w:tab w:val="clear" w:pos="1080"/>
        </w:tabs>
        <w:ind w:left="360"/>
        <w:rPr>
          <w:color w:val="000000"/>
        </w:rPr>
      </w:pPr>
    </w:p>
    <w:p w:rsidR="00DB5D07" w:rsidRDefault="00DB5D07" w:rsidP="00DB5D07">
      <w:pPr>
        <w:tabs>
          <w:tab w:val="clear" w:pos="360"/>
          <w:tab w:val="clear" w:pos="720"/>
          <w:tab w:val="clear" w:pos="1080"/>
          <w:tab w:val="left" w:pos="4680"/>
          <w:tab w:val="left" w:pos="4950"/>
        </w:tabs>
        <w:ind w:left="720" w:hanging="360"/>
        <w:rPr>
          <w:color w:val="000000"/>
        </w:rPr>
      </w:pPr>
    </w:p>
    <w:p w:rsidR="00DB5D07" w:rsidRPr="004330CA" w:rsidRDefault="00DB5D07" w:rsidP="00DB5D07">
      <w:pPr>
        <w:tabs>
          <w:tab w:val="clear" w:pos="360"/>
          <w:tab w:val="clear" w:pos="720"/>
          <w:tab w:val="clear" w:pos="1080"/>
          <w:tab w:val="left" w:pos="3060"/>
        </w:tabs>
        <w:ind w:left="900" w:hanging="540"/>
        <w:rPr>
          <w:color w:val="000000"/>
          <w:sz w:val="24"/>
          <w:szCs w:val="24"/>
        </w:rPr>
      </w:pPr>
      <w:r w:rsidRPr="004330CA">
        <w:rPr>
          <w:i/>
          <w:color w:val="000000"/>
          <w:sz w:val="24"/>
          <w:szCs w:val="24"/>
        </w:rPr>
        <w:t>A</w:t>
      </w:r>
      <w:r w:rsidRPr="004330CA">
        <w:rPr>
          <w:color w:val="000000"/>
          <w:sz w:val="24"/>
          <w:szCs w:val="24"/>
        </w:rPr>
        <w:t xml:space="preserve"> = </w:t>
      </w:r>
      <w:r w:rsidRPr="004330CA">
        <w:rPr>
          <w:color w:val="000000"/>
          <w:sz w:val="24"/>
          <w:szCs w:val="24"/>
        </w:rPr>
        <w:tab/>
      </w:r>
      <w:r w:rsidRPr="004330CA">
        <w:rPr>
          <w:color w:val="000000"/>
          <w:sz w:val="24"/>
          <w:szCs w:val="24"/>
          <w:u w:val="single"/>
        </w:rPr>
        <w:tab/>
      </w:r>
    </w:p>
    <w:p w:rsidR="00DB5D07" w:rsidRPr="004330CA" w:rsidRDefault="00DB5D07" w:rsidP="00DB5D07">
      <w:pPr>
        <w:tabs>
          <w:tab w:val="clear" w:pos="360"/>
          <w:tab w:val="clear" w:pos="720"/>
          <w:tab w:val="clear" w:pos="1080"/>
          <w:tab w:val="left" w:pos="3060"/>
        </w:tabs>
        <w:spacing w:before="360"/>
        <w:ind w:left="907" w:hanging="547"/>
        <w:rPr>
          <w:color w:val="000000"/>
          <w:sz w:val="24"/>
          <w:szCs w:val="24"/>
        </w:rPr>
      </w:pPr>
      <w:r w:rsidRPr="004330CA">
        <w:rPr>
          <w:i/>
          <w:color w:val="000000"/>
          <w:sz w:val="24"/>
          <w:szCs w:val="24"/>
        </w:rPr>
        <w:t>B</w:t>
      </w:r>
      <w:r w:rsidRPr="004330CA">
        <w:rPr>
          <w:color w:val="000000"/>
          <w:sz w:val="24"/>
          <w:szCs w:val="24"/>
        </w:rPr>
        <w:t xml:space="preserve"> = </w:t>
      </w:r>
      <w:r w:rsidRPr="004330CA">
        <w:rPr>
          <w:color w:val="000000"/>
          <w:sz w:val="24"/>
          <w:szCs w:val="24"/>
        </w:rPr>
        <w:tab/>
      </w:r>
      <w:r w:rsidRPr="004330CA">
        <w:rPr>
          <w:color w:val="000000"/>
          <w:sz w:val="24"/>
          <w:szCs w:val="24"/>
          <w:u w:val="single"/>
        </w:rPr>
        <w:tab/>
      </w:r>
    </w:p>
    <w:p w:rsidR="00DB5D07" w:rsidRPr="004330CA" w:rsidRDefault="00DB5D07" w:rsidP="00DB5D07">
      <w:pPr>
        <w:tabs>
          <w:tab w:val="clear" w:pos="360"/>
          <w:tab w:val="clear" w:pos="720"/>
          <w:tab w:val="clear" w:pos="1080"/>
          <w:tab w:val="left" w:pos="3060"/>
        </w:tabs>
        <w:spacing w:before="360"/>
        <w:ind w:left="907" w:hanging="547"/>
        <w:rPr>
          <w:color w:val="000000"/>
          <w:sz w:val="24"/>
          <w:szCs w:val="24"/>
        </w:rPr>
      </w:pPr>
      <w:r w:rsidRPr="004330CA">
        <w:rPr>
          <w:rFonts w:ascii="Symbol" w:hAnsi="Symbol"/>
          <w:i/>
          <w:sz w:val="24"/>
          <w:szCs w:val="24"/>
        </w:rPr>
        <w:t></w:t>
      </w:r>
      <w:r w:rsidRPr="004330CA">
        <w:rPr>
          <w:color w:val="000000"/>
          <w:sz w:val="24"/>
          <w:szCs w:val="24"/>
        </w:rPr>
        <w:t xml:space="preserve"> = </w:t>
      </w:r>
      <w:r w:rsidRPr="004330CA">
        <w:rPr>
          <w:color w:val="000000"/>
          <w:sz w:val="24"/>
          <w:szCs w:val="24"/>
        </w:rPr>
        <w:tab/>
      </w:r>
      <w:r w:rsidRPr="004330CA">
        <w:rPr>
          <w:color w:val="000000"/>
          <w:sz w:val="24"/>
          <w:szCs w:val="24"/>
          <w:u w:val="single"/>
        </w:rPr>
        <w:tab/>
      </w:r>
    </w:p>
    <w:p w:rsidR="00DB5D07" w:rsidRPr="004330CA" w:rsidRDefault="00DB5D07" w:rsidP="00DB5D07">
      <w:pPr>
        <w:tabs>
          <w:tab w:val="clear" w:pos="360"/>
          <w:tab w:val="clear" w:pos="720"/>
          <w:tab w:val="clear" w:pos="1080"/>
          <w:tab w:val="left" w:pos="3060"/>
        </w:tabs>
        <w:spacing w:before="360"/>
        <w:ind w:left="907" w:hanging="547"/>
        <w:rPr>
          <w:color w:val="000000"/>
          <w:sz w:val="24"/>
          <w:szCs w:val="24"/>
        </w:rPr>
      </w:pPr>
      <w:r w:rsidRPr="004330CA">
        <w:rPr>
          <w:rFonts w:ascii="Symbol" w:hAnsi="Symbol"/>
          <w:i/>
          <w:sz w:val="24"/>
          <w:szCs w:val="24"/>
        </w:rPr>
        <w:t></w:t>
      </w:r>
      <w:r w:rsidRPr="004330C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4330CA">
        <w:rPr>
          <w:color w:val="000000"/>
          <w:sz w:val="24"/>
          <w:szCs w:val="24"/>
        </w:rPr>
        <w:t xml:space="preserve">= </w:t>
      </w:r>
      <w:r w:rsidRPr="004330CA">
        <w:rPr>
          <w:color w:val="000000"/>
          <w:sz w:val="24"/>
          <w:szCs w:val="24"/>
        </w:rPr>
        <w:tab/>
      </w:r>
      <w:r w:rsidRPr="004330CA">
        <w:rPr>
          <w:color w:val="000000"/>
          <w:sz w:val="24"/>
          <w:szCs w:val="24"/>
          <w:u w:val="single"/>
        </w:rPr>
        <w:tab/>
      </w:r>
    </w:p>
    <w:p w:rsidR="00DB5D07" w:rsidRDefault="00DB5D07" w:rsidP="00DB5D07">
      <w:pPr>
        <w:tabs>
          <w:tab w:val="clear" w:pos="360"/>
          <w:tab w:val="clear" w:pos="720"/>
          <w:tab w:val="clear" w:pos="1080"/>
          <w:tab w:val="left" w:pos="4680"/>
          <w:tab w:val="left" w:pos="4950"/>
        </w:tabs>
        <w:ind w:left="720" w:hanging="360"/>
        <w:rPr>
          <w:color w:val="000000"/>
        </w:rPr>
      </w:pPr>
    </w:p>
    <w:p w:rsidR="00DB5D07" w:rsidRDefault="00DB5D07" w:rsidP="00DB5D07">
      <w:pPr>
        <w:tabs>
          <w:tab w:val="clear" w:pos="360"/>
          <w:tab w:val="clear" w:pos="720"/>
          <w:tab w:val="clear" w:pos="1080"/>
          <w:tab w:val="left" w:pos="4680"/>
          <w:tab w:val="left" w:pos="4950"/>
        </w:tabs>
        <w:ind w:left="720" w:hanging="360"/>
        <w:rPr>
          <w:color w:val="000000"/>
        </w:rPr>
      </w:pPr>
    </w:p>
    <w:p w:rsidR="00DB5D07" w:rsidRDefault="00DB5D07" w:rsidP="00DB5D07">
      <w:pPr>
        <w:tabs>
          <w:tab w:val="clear" w:pos="360"/>
          <w:tab w:val="clear" w:pos="720"/>
          <w:tab w:val="clear" w:pos="1080"/>
          <w:tab w:val="left" w:pos="4680"/>
          <w:tab w:val="left" w:pos="4950"/>
        </w:tabs>
        <w:ind w:left="720" w:hanging="360"/>
        <w:rPr>
          <w:color w:val="000000"/>
        </w:rPr>
      </w:pPr>
    </w:p>
    <w:p w:rsidR="00DB5D07" w:rsidRDefault="00DB5D07" w:rsidP="00DB5D07">
      <w:pPr>
        <w:tabs>
          <w:tab w:val="clear" w:pos="360"/>
          <w:tab w:val="clear" w:pos="720"/>
          <w:tab w:val="clear" w:pos="1080"/>
          <w:tab w:val="left" w:pos="4680"/>
          <w:tab w:val="left" w:pos="4950"/>
        </w:tabs>
        <w:ind w:left="720" w:hanging="360"/>
        <w:rPr>
          <w:color w:val="000000"/>
        </w:rPr>
      </w:pPr>
    </w:p>
    <w:p w:rsidR="00DB5D07" w:rsidRDefault="00DB5D07" w:rsidP="00DB5D07">
      <w:pPr>
        <w:tabs>
          <w:tab w:val="clear" w:pos="360"/>
          <w:tab w:val="clear" w:pos="720"/>
          <w:tab w:val="clear" w:pos="1080"/>
          <w:tab w:val="left" w:pos="4680"/>
          <w:tab w:val="left" w:pos="4950"/>
        </w:tabs>
        <w:ind w:left="720" w:hanging="360"/>
        <w:rPr>
          <w:color w:val="000000"/>
        </w:rPr>
      </w:pPr>
    </w:p>
    <w:p w:rsidR="00DB5D07" w:rsidRDefault="00DB5D07" w:rsidP="00DB5D07">
      <w:pPr>
        <w:tabs>
          <w:tab w:val="clear" w:pos="360"/>
          <w:tab w:val="clear" w:pos="720"/>
          <w:tab w:val="clear" w:pos="1080"/>
          <w:tab w:val="left" w:pos="4680"/>
          <w:tab w:val="left" w:pos="4950"/>
        </w:tabs>
        <w:ind w:left="720" w:hanging="360"/>
        <w:rPr>
          <w:color w:val="000000"/>
        </w:rPr>
      </w:pPr>
    </w:p>
    <w:p w:rsidR="00DB5D07" w:rsidRDefault="00DB5D07" w:rsidP="00DB5D07">
      <w:pPr>
        <w:tabs>
          <w:tab w:val="clear" w:pos="360"/>
          <w:tab w:val="clear" w:pos="720"/>
          <w:tab w:val="clear" w:pos="1080"/>
          <w:tab w:val="left" w:pos="4680"/>
          <w:tab w:val="left" w:pos="4950"/>
        </w:tabs>
        <w:ind w:left="720" w:hanging="360"/>
        <w:rPr>
          <w:color w:val="000000"/>
        </w:rPr>
      </w:pPr>
    </w:p>
    <w:p w:rsidR="00DB5D07" w:rsidRDefault="00DB5D07" w:rsidP="00DB5D07">
      <w:pPr>
        <w:tabs>
          <w:tab w:val="clear" w:pos="360"/>
          <w:tab w:val="clear" w:pos="720"/>
          <w:tab w:val="clear" w:pos="1080"/>
          <w:tab w:val="left" w:pos="4680"/>
          <w:tab w:val="left" w:pos="4950"/>
        </w:tabs>
        <w:ind w:left="720" w:hanging="360"/>
        <w:rPr>
          <w:color w:val="000000"/>
        </w:rPr>
      </w:pPr>
    </w:p>
    <w:p w:rsidR="00DB5D07" w:rsidRDefault="00DB5D07" w:rsidP="00DB5D07">
      <w:pPr>
        <w:tabs>
          <w:tab w:val="clear" w:pos="360"/>
          <w:tab w:val="clear" w:pos="720"/>
          <w:tab w:val="clear" w:pos="1080"/>
          <w:tab w:val="left" w:pos="4680"/>
          <w:tab w:val="left" w:pos="4950"/>
        </w:tabs>
        <w:ind w:left="720" w:hanging="360"/>
        <w:rPr>
          <w:color w:val="000000"/>
        </w:rPr>
      </w:pPr>
    </w:p>
    <w:p w:rsidR="00DB5D07" w:rsidRDefault="00DB5D07" w:rsidP="00DB5D07">
      <w:pPr>
        <w:tabs>
          <w:tab w:val="clear" w:pos="360"/>
          <w:tab w:val="clear" w:pos="720"/>
          <w:tab w:val="clear" w:pos="1080"/>
          <w:tab w:val="left" w:pos="4680"/>
          <w:tab w:val="left" w:pos="4950"/>
        </w:tabs>
        <w:ind w:left="720" w:hanging="360"/>
        <w:rPr>
          <w:color w:val="000000"/>
        </w:rPr>
      </w:pPr>
    </w:p>
    <w:p w:rsidR="00DB5D07" w:rsidRDefault="00DB5D07" w:rsidP="00DB5D07">
      <w:pPr>
        <w:tabs>
          <w:tab w:val="clear" w:pos="360"/>
          <w:tab w:val="clear" w:pos="720"/>
          <w:tab w:val="clear" w:pos="1080"/>
          <w:tab w:val="left" w:pos="4680"/>
          <w:tab w:val="left" w:pos="4950"/>
        </w:tabs>
        <w:ind w:left="720" w:hanging="360"/>
        <w:rPr>
          <w:color w:val="000000"/>
        </w:rPr>
      </w:pPr>
    </w:p>
    <w:p w:rsidR="00DB5D07" w:rsidRDefault="00DB5D07" w:rsidP="00DB5D07">
      <w:pPr>
        <w:tabs>
          <w:tab w:val="clear" w:pos="360"/>
          <w:tab w:val="clear" w:pos="720"/>
          <w:tab w:val="clear" w:pos="1080"/>
        </w:tabs>
        <w:ind w:left="360" w:hanging="360"/>
      </w:pPr>
      <w:r>
        <w:rPr>
          <w:noProof/>
          <w:color w:val="000000"/>
        </w:rPr>
        <w:pict>
          <v:shape id="_x0000_s1078" type="#_x0000_t75" style="position:absolute;left:0;text-align:left;margin-left:276pt;margin-top:-.6pt;width:175.2pt;height:186.15pt;z-index:251658240" fillcolor="window">
            <v:imagedata r:id="rId12" o:title=""/>
            <w10:wrap type="square"/>
          </v:shape>
          <o:OLEObject Type="Embed" ProgID="Word.Picture.8" ShapeID="_x0000_s1078" DrawAspect="Content" ObjectID="_1294385171" r:id="rId13"/>
        </w:pict>
      </w:r>
      <w:r>
        <w:rPr>
          <w:color w:val="000000"/>
        </w:rPr>
        <w:t>B.</w:t>
      </w:r>
      <w:r>
        <w:rPr>
          <w:color w:val="000000"/>
        </w:rPr>
        <w:tab/>
        <w:t xml:space="preserve">Now consider a </w:t>
      </w:r>
      <w:r w:rsidRPr="003455E0">
        <w:rPr>
          <w:i/>
          <w:color w:val="000000"/>
        </w:rPr>
        <w:t>different</w:t>
      </w:r>
      <w:r>
        <w:rPr>
          <w:color w:val="000000"/>
        </w:rPr>
        <w:t xml:space="preserve"> 2-D oscillator for which the ratio of the force constants is </w:t>
      </w:r>
      <w:proofErr w:type="spellStart"/>
      <w:r w:rsidRPr="00BF2217">
        <w:rPr>
          <w:i/>
          <w:color w:val="000000"/>
        </w:rPr>
        <w:t>k</w:t>
      </w:r>
      <w:r w:rsidRPr="00BF2217">
        <w:rPr>
          <w:i/>
          <w:color w:val="000000"/>
          <w:vertAlign w:val="subscript"/>
        </w:rPr>
        <w:t>y</w:t>
      </w:r>
      <w:proofErr w:type="spellEnd"/>
      <w:r w:rsidRPr="00BF2217">
        <w:rPr>
          <w:color w:val="000000"/>
        </w:rPr>
        <w:t>/</w:t>
      </w:r>
      <w:proofErr w:type="spellStart"/>
      <w:r w:rsidRPr="00BF2217">
        <w:rPr>
          <w:i/>
          <w:color w:val="000000"/>
        </w:rPr>
        <w:t>k</w:t>
      </w:r>
      <w:r w:rsidRPr="00BF2217">
        <w:rPr>
          <w:i/>
          <w:color w:val="000000"/>
          <w:vertAlign w:val="subscript"/>
        </w:rPr>
        <w:t>x</w:t>
      </w:r>
      <w:proofErr w:type="spellEnd"/>
      <w:r w:rsidRPr="00BF2217">
        <w:rPr>
          <w:color w:val="000000"/>
        </w:rPr>
        <w:t xml:space="preserve"> = 4</w:t>
      </w:r>
      <w:r>
        <w:rPr>
          <w:color w:val="000000"/>
        </w:rPr>
        <w:t>. This oscillator starts to move in the +</w:t>
      </w:r>
      <w:r w:rsidRPr="009E5F97">
        <w:rPr>
          <w:i/>
          <w:color w:val="000000"/>
        </w:rPr>
        <w:t>y</w:t>
      </w:r>
      <w:r>
        <w:rPr>
          <w:color w:val="000000"/>
        </w:rPr>
        <w:t xml:space="preserve"> direction from the point labeled </w:t>
      </w:r>
      <w:r w:rsidRPr="009E5F97">
        <w:rPr>
          <w:i/>
          <w:color w:val="000000"/>
        </w:rPr>
        <w:t>Q</w:t>
      </w:r>
      <w:r>
        <w:rPr>
          <w:color w:val="000000"/>
        </w:rPr>
        <w:t xml:space="preserve"> in the diagram. </w:t>
      </w:r>
    </w:p>
    <w:p w:rsidR="00DB5D07" w:rsidRDefault="00DB5D07" w:rsidP="00DB5D07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DB5D07" w:rsidRDefault="00DB5D07" w:rsidP="00DB5D07">
      <w:pPr>
        <w:tabs>
          <w:tab w:val="clear" w:pos="360"/>
          <w:tab w:val="clear" w:pos="720"/>
          <w:tab w:val="clear" w:pos="1080"/>
        </w:tabs>
        <w:ind w:left="360" w:hanging="360"/>
        <w:rPr>
          <w:color w:val="000000"/>
        </w:rPr>
      </w:pPr>
      <w:r>
        <w:tab/>
        <w:t xml:space="preserve">On the diagram at right, draw a qualitatively correct trajectory for the oscillator that is consistent with the given information.  Briefly explain the reasoning you used to determine your answer.  </w:t>
      </w:r>
    </w:p>
    <w:p w:rsidR="00DB5D07" w:rsidRDefault="00DB5D07" w:rsidP="00DB5D07">
      <w:pPr>
        <w:tabs>
          <w:tab w:val="clear" w:pos="360"/>
          <w:tab w:val="clear" w:pos="720"/>
          <w:tab w:val="clear" w:pos="1080"/>
        </w:tabs>
        <w:ind w:left="360"/>
        <w:rPr>
          <w:color w:val="000000"/>
        </w:rPr>
      </w:pPr>
    </w:p>
    <w:p w:rsidR="00DB5D07" w:rsidRDefault="00DB5D07" w:rsidP="00DB5D07">
      <w:pPr>
        <w:tabs>
          <w:tab w:val="clear" w:pos="360"/>
          <w:tab w:val="clear" w:pos="720"/>
          <w:tab w:val="clear" w:pos="1080"/>
        </w:tabs>
        <w:rPr>
          <w:color w:val="000000"/>
        </w:rPr>
      </w:pPr>
    </w:p>
    <w:p w:rsidR="00DB5D07" w:rsidRDefault="00DB5D07" w:rsidP="00DB5D07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8B5F0F" w:rsidRDefault="00D46278" w:rsidP="008B5F0F">
      <w:pPr>
        <w:pageBreakBefore/>
        <w:tabs>
          <w:tab w:val="clear" w:pos="360"/>
          <w:tab w:val="clear" w:pos="720"/>
          <w:tab w:val="clear" w:pos="1080"/>
        </w:tabs>
        <w:ind w:hanging="360"/>
      </w:pPr>
      <w:r>
        <w:lastRenderedPageBreak/>
        <w:t>3</w:t>
      </w:r>
      <w:r w:rsidR="008B5F0F">
        <w:t>.</w:t>
      </w:r>
      <w:r w:rsidR="008B5F0F">
        <w:tab/>
        <w:t xml:space="preserve">Consider a 2D oscillator whose </w:t>
      </w:r>
      <w:r w:rsidR="008B5F0F">
        <w:rPr>
          <w:i/>
        </w:rPr>
        <w:t>x-y</w:t>
      </w:r>
      <w:r w:rsidR="008B5F0F">
        <w:t xml:space="preserve"> trajectory is shown at right.  The oscillator started its motion at the point </w:t>
      </w:r>
      <w:r w:rsidR="008B5F0F">
        <w:rPr>
          <w:i/>
        </w:rPr>
        <w:t>(x</w:t>
      </w:r>
      <w:r w:rsidR="008B5F0F">
        <w:rPr>
          <w:i/>
          <w:vertAlign w:val="subscript"/>
        </w:rPr>
        <w:t>o</w:t>
      </w:r>
      <w:r w:rsidR="008B5F0F">
        <w:t xml:space="preserve"> = 4</w:t>
      </w:r>
      <w:r w:rsidR="008B5F0F">
        <w:rPr>
          <w:i/>
        </w:rPr>
        <w:t>A,</w:t>
      </w:r>
      <w:r w:rsidR="008B5F0F">
        <w:t xml:space="preserve"> </w:t>
      </w:r>
      <w:proofErr w:type="spellStart"/>
      <w:r w:rsidR="008B5F0F">
        <w:rPr>
          <w:i/>
        </w:rPr>
        <w:t>y</w:t>
      </w:r>
      <w:r w:rsidR="008B5F0F">
        <w:rPr>
          <w:i/>
          <w:vertAlign w:val="subscript"/>
        </w:rPr>
        <w:t>o</w:t>
      </w:r>
      <w:proofErr w:type="spellEnd"/>
      <w:r w:rsidR="008B5F0F">
        <w:t xml:space="preserve"> = –</w:t>
      </w:r>
      <w:r w:rsidR="008B5F0F">
        <w:rPr>
          <w:i/>
        </w:rPr>
        <w:t>A)</w:t>
      </w:r>
      <w:r w:rsidR="008B5F0F">
        <w:t xml:space="preserve"> and was given an initial velocity in the –</w:t>
      </w:r>
      <w:r w:rsidR="008B5F0F">
        <w:rPr>
          <w:i/>
        </w:rPr>
        <w:t>y</w:t>
      </w:r>
      <w:r w:rsidR="008B5F0F">
        <w:t xml:space="preserve"> direction.  Subsequently, the oscillator takes 3.0 s to retrace its path, which is enclosed in a rectangle of length 8</w:t>
      </w:r>
      <w:r w:rsidR="008B5F0F">
        <w:rPr>
          <w:i/>
        </w:rPr>
        <w:t>A</w:t>
      </w:r>
      <w:r w:rsidR="008B5F0F">
        <w:t xml:space="preserve"> and width 4</w:t>
      </w:r>
      <w:r w:rsidR="008B5F0F">
        <w:rPr>
          <w:i/>
        </w:rPr>
        <w:t>A.</w:t>
      </w:r>
    </w:p>
    <w:p w:rsidR="008B5F0F" w:rsidRDefault="008B5F0F" w:rsidP="008B5F0F">
      <w:pPr>
        <w:tabs>
          <w:tab w:val="clear" w:pos="360"/>
          <w:tab w:val="clear" w:pos="720"/>
          <w:tab w:val="clear" w:pos="1080"/>
        </w:tabs>
        <w:ind w:left="360" w:hanging="360"/>
      </w:pPr>
    </w:p>
    <w:p w:rsidR="008B5F0F" w:rsidRDefault="008B5F0F" w:rsidP="008B5F0F">
      <w:pPr>
        <w:tabs>
          <w:tab w:val="clear" w:pos="360"/>
          <w:tab w:val="clear" w:pos="720"/>
          <w:tab w:val="clear" w:pos="1080"/>
        </w:tabs>
      </w:pPr>
      <w:r>
        <w:rPr>
          <w:noProof/>
        </w:rPr>
        <w:pict>
          <v:shape id="_x0000_s1082" type="#_x0000_t75" style="position:absolute;margin-left:255pt;margin-top:6pt;width:214.7pt;height:151.05pt;z-index:251659264" fillcolor="window">
            <v:imagedata r:id="rId14" o:title=""/>
            <v:textbox style="mso-next-textbox:#_x0000_s1082"/>
            <w10:wrap type="square"/>
          </v:shape>
          <o:OLEObject Type="Embed" ProgID="Word.Picture.8" ShapeID="_x0000_s1082" DrawAspect="Content" ObjectID="_1294385172" r:id="rId15"/>
        </w:pict>
      </w:r>
      <w:r>
        <w:t xml:space="preserve">In answering the questions below, use the following equations to represent the motion of the oscillator along the </w:t>
      </w:r>
      <w:r>
        <w:rPr>
          <w:i/>
        </w:rPr>
        <w:t>x</w:t>
      </w:r>
      <w:r>
        <w:t xml:space="preserve">- and </w:t>
      </w:r>
      <w:r>
        <w:rPr>
          <w:i/>
        </w:rPr>
        <w:t>y</w:t>
      </w:r>
      <w:r>
        <w:t>-axes:</w:t>
      </w:r>
    </w:p>
    <w:p w:rsidR="008B5F0F" w:rsidRDefault="008B5F0F" w:rsidP="008B5F0F">
      <w:pPr>
        <w:tabs>
          <w:tab w:val="clear" w:pos="360"/>
          <w:tab w:val="clear" w:pos="720"/>
          <w:tab w:val="clear" w:pos="1080"/>
        </w:tabs>
        <w:ind w:left="360"/>
      </w:pPr>
    </w:p>
    <w:p w:rsidR="008B5F0F" w:rsidRDefault="008B5F0F" w:rsidP="008B5F0F">
      <w:pPr>
        <w:tabs>
          <w:tab w:val="clear" w:pos="360"/>
          <w:tab w:val="clear" w:pos="720"/>
          <w:tab w:val="clear" w:pos="1080"/>
        </w:tabs>
        <w:ind w:left="720"/>
      </w:pPr>
      <w:proofErr w:type="gramStart"/>
      <w:r>
        <w:rPr>
          <w:i/>
        </w:rPr>
        <w:t>x</w:t>
      </w:r>
      <w:proofErr w:type="gramEnd"/>
      <w:r>
        <w:rPr>
          <w:i/>
        </w:rPr>
        <w:t>(t)</w:t>
      </w:r>
      <w:r>
        <w:t xml:space="preserve"> = (4</w:t>
      </w:r>
      <w:r>
        <w:rPr>
          <w:i/>
        </w:rPr>
        <w:t>A</w:t>
      </w:r>
      <w:r>
        <w:t xml:space="preserve">) </w:t>
      </w:r>
      <w:proofErr w:type="spellStart"/>
      <w:r>
        <w:t>cos</w:t>
      </w:r>
      <w:proofErr w:type="spellEnd"/>
      <w:r>
        <w:rPr>
          <w:i/>
        </w:rPr>
        <w:t>(</w:t>
      </w:r>
      <w:r>
        <w:rPr>
          <w:rFonts w:ascii="Symbol" w:hAnsi="Symbol"/>
          <w:i/>
        </w:rPr>
        <w:t></w:t>
      </w:r>
      <w:r>
        <w:rPr>
          <w:i/>
          <w:vertAlign w:val="subscript"/>
        </w:rPr>
        <w:t>1</w:t>
      </w:r>
      <w:r>
        <w:rPr>
          <w:i/>
        </w:rPr>
        <w:t>t</w:t>
      </w:r>
      <w:r>
        <w:t xml:space="preserve"> + </w:t>
      </w:r>
      <w:r>
        <w:rPr>
          <w:rFonts w:ascii="Symbol" w:hAnsi="Symbol"/>
          <w:i/>
        </w:rPr>
        <w:t></w:t>
      </w:r>
      <w:r>
        <w:rPr>
          <w:i/>
        </w:rPr>
        <w:t>)</w:t>
      </w:r>
    </w:p>
    <w:p w:rsidR="008B5F0F" w:rsidRDefault="008B5F0F" w:rsidP="008B5F0F">
      <w:pPr>
        <w:tabs>
          <w:tab w:val="clear" w:pos="360"/>
          <w:tab w:val="clear" w:pos="720"/>
          <w:tab w:val="clear" w:pos="1080"/>
        </w:tabs>
        <w:spacing w:before="120"/>
        <w:ind w:left="720"/>
      </w:pPr>
      <w:proofErr w:type="gramStart"/>
      <w:r>
        <w:rPr>
          <w:i/>
        </w:rPr>
        <w:t>y</w:t>
      </w:r>
      <w:proofErr w:type="gramEnd"/>
      <w:r>
        <w:rPr>
          <w:i/>
        </w:rPr>
        <w:t>(t)</w:t>
      </w:r>
      <w:r>
        <w:t xml:space="preserve"> = (2</w:t>
      </w:r>
      <w:r>
        <w:rPr>
          <w:i/>
        </w:rPr>
        <w:t>A</w:t>
      </w:r>
      <w:r>
        <w:t xml:space="preserve">) </w:t>
      </w:r>
      <w:proofErr w:type="spellStart"/>
      <w:r>
        <w:t>cos</w:t>
      </w:r>
      <w:proofErr w:type="spellEnd"/>
      <w:r>
        <w:rPr>
          <w:i/>
        </w:rPr>
        <w:t>(</w:t>
      </w:r>
      <w:r>
        <w:rPr>
          <w:rFonts w:ascii="Symbol" w:hAnsi="Symbol"/>
          <w:i/>
        </w:rPr>
        <w:t></w:t>
      </w:r>
      <w:r>
        <w:rPr>
          <w:i/>
          <w:vertAlign w:val="subscript"/>
        </w:rPr>
        <w:t>2</w:t>
      </w:r>
      <w:r>
        <w:rPr>
          <w:i/>
        </w:rPr>
        <w:t>t</w:t>
      </w:r>
      <w:r>
        <w:t xml:space="preserve"> + </w:t>
      </w:r>
      <w:r>
        <w:rPr>
          <w:rFonts w:ascii="Symbol" w:hAnsi="Symbol"/>
          <w:i/>
        </w:rPr>
        <w:t></w:t>
      </w:r>
      <w:r>
        <w:t xml:space="preserve"> + </w:t>
      </w:r>
      <w:r>
        <w:rPr>
          <w:rFonts w:ascii="Symbol" w:hAnsi="Symbol"/>
          <w:i/>
        </w:rPr>
        <w:t></w:t>
      </w:r>
      <w:r>
        <w:rPr>
          <w:i/>
        </w:rPr>
        <w:t>)</w:t>
      </w:r>
    </w:p>
    <w:p w:rsidR="008B5F0F" w:rsidRDefault="008B5F0F" w:rsidP="008B5F0F">
      <w:pPr>
        <w:tabs>
          <w:tab w:val="clear" w:pos="360"/>
          <w:tab w:val="clear" w:pos="720"/>
          <w:tab w:val="clear" w:pos="1080"/>
        </w:tabs>
        <w:ind w:left="360"/>
      </w:pPr>
    </w:p>
    <w:p w:rsidR="008B5F0F" w:rsidRDefault="008B5F0F" w:rsidP="008B5F0F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8B5F0F" w:rsidRDefault="008B5F0F" w:rsidP="008B5F0F">
      <w:pPr>
        <w:tabs>
          <w:tab w:val="clear" w:pos="360"/>
          <w:tab w:val="clear" w:pos="720"/>
          <w:tab w:val="clear" w:pos="1080"/>
        </w:tabs>
      </w:pPr>
      <w:r>
        <w:t xml:space="preserve">Determine the values of </w:t>
      </w:r>
      <w:r>
        <w:rPr>
          <w:rFonts w:ascii="Symbol" w:hAnsi="Symbol"/>
          <w:i/>
        </w:rPr>
        <w:t></w:t>
      </w:r>
      <w:r>
        <w:rPr>
          <w:i/>
          <w:vertAlign w:val="subscript"/>
        </w:rPr>
        <w:t>1</w:t>
      </w:r>
      <w:r>
        <w:rPr>
          <w:i/>
        </w:rPr>
        <w:t>,</w:t>
      </w:r>
      <w:r>
        <w:t xml:space="preserve"> </w:t>
      </w:r>
      <w:r>
        <w:rPr>
          <w:rFonts w:ascii="Symbol" w:hAnsi="Symbol"/>
          <w:i/>
        </w:rPr>
        <w:t></w:t>
      </w:r>
      <w:r>
        <w:rPr>
          <w:i/>
          <w:vertAlign w:val="subscript"/>
        </w:rPr>
        <w:t>2</w:t>
      </w:r>
      <w:r>
        <w:rPr>
          <w:i/>
        </w:rPr>
        <w:t>,</w:t>
      </w:r>
      <w:r>
        <w:t xml:space="preserve"> </w:t>
      </w:r>
      <w:r>
        <w:rPr>
          <w:rFonts w:ascii="Symbol" w:hAnsi="Symbol"/>
          <w:i/>
        </w:rPr>
        <w:t></w:t>
      </w:r>
      <w:r>
        <w:rPr>
          <w:i/>
        </w:rPr>
        <w:t>,</w:t>
      </w:r>
      <w:r>
        <w:t xml:space="preserve"> and </w:t>
      </w:r>
      <w:r>
        <w:rPr>
          <w:rFonts w:ascii="Symbol" w:hAnsi="Symbol"/>
          <w:i/>
        </w:rPr>
        <w:t></w:t>
      </w:r>
      <w:r>
        <w:rPr>
          <w:i/>
        </w:rPr>
        <w:t>.</w:t>
      </w:r>
      <w:r>
        <w:t xml:space="preserve">  Show all work.</w:t>
      </w:r>
    </w:p>
    <w:p w:rsidR="008B5F0F" w:rsidRDefault="008B5F0F" w:rsidP="008B5F0F">
      <w:pPr>
        <w:tabs>
          <w:tab w:val="clear" w:pos="360"/>
          <w:tab w:val="clear" w:pos="720"/>
          <w:tab w:val="clear" w:pos="1080"/>
        </w:tabs>
        <w:ind w:left="360"/>
      </w:pPr>
    </w:p>
    <w:p w:rsidR="008B5F0F" w:rsidRDefault="008B5F0F" w:rsidP="008B5F0F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8B5F0F" w:rsidRDefault="008B5F0F" w:rsidP="008B5F0F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8B5F0F" w:rsidRDefault="008B5F0F" w:rsidP="008B5F0F">
      <w:pPr>
        <w:tabs>
          <w:tab w:val="clear" w:pos="360"/>
          <w:tab w:val="clear" w:pos="720"/>
          <w:tab w:val="clear" w:pos="1080"/>
        </w:tabs>
        <w:ind w:left="720" w:hanging="360"/>
      </w:pPr>
    </w:p>
    <w:p w:rsidR="008B5F0F" w:rsidRDefault="008B5F0F" w:rsidP="008B5F0F">
      <w:pPr>
        <w:tabs>
          <w:tab w:val="clear" w:pos="360"/>
          <w:tab w:val="clear" w:pos="720"/>
          <w:tab w:val="clear" w:pos="1080"/>
        </w:tabs>
      </w:pPr>
    </w:p>
    <w:p w:rsidR="008B5F0F" w:rsidRDefault="008B5F0F" w:rsidP="008B5F0F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:rsidR="008B5F0F" w:rsidRDefault="008B5F0F" w:rsidP="008B5F0F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:rsidR="008B5F0F" w:rsidRDefault="008B5F0F" w:rsidP="008B5F0F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:rsidR="008B5F0F" w:rsidRDefault="008B5F0F" w:rsidP="008B5F0F"/>
    <w:p w:rsidR="008B5F0F" w:rsidRDefault="00D46278" w:rsidP="008B5F0F">
      <w:pPr>
        <w:spacing w:line="240" w:lineRule="atLeast"/>
        <w:ind w:hanging="360"/>
      </w:pPr>
      <w:r>
        <w:t>4</w:t>
      </w:r>
      <w:r w:rsidR="008B5F0F">
        <w:t>.</w:t>
      </w:r>
      <w:r w:rsidR="008B5F0F">
        <w:tab/>
        <w:t>A two-dimensional (</w:t>
      </w:r>
      <w:proofErr w:type="spellStart"/>
      <w:r w:rsidR="008B5F0F">
        <w:t>undamped</w:t>
      </w:r>
      <w:proofErr w:type="spellEnd"/>
      <w:r w:rsidR="008B5F0F">
        <w:t>) isotropic oscillator is given the following initial conditions</w:t>
      </w:r>
      <w:proofErr w:type="gramStart"/>
      <w:r w:rsidR="008B5F0F">
        <w:t xml:space="preserve">:  </w:t>
      </w:r>
      <w:proofErr w:type="gramEnd"/>
      <w:r w:rsidR="008B5F0F">
        <w:rPr>
          <w:position w:val="-10"/>
        </w:rPr>
        <w:object w:dxaOrig="720" w:dyaOrig="320">
          <v:shape id="_x0000_i1025" type="#_x0000_t75" style="width:36pt;height:16pt" o:ole="" fillcolor="window">
            <v:imagedata r:id="rId16" o:title=""/>
          </v:shape>
          <o:OLEObject Type="Embed" ProgID="Equation.3" ShapeID="_x0000_i1025" DrawAspect="Content" ObjectID="_1294385167" r:id="rId17"/>
        </w:object>
      </w:r>
      <w:r w:rsidR="008B5F0F">
        <w:t xml:space="preserve"> = </w:t>
      </w:r>
      <w:r w:rsidR="008B5F0F">
        <w:br/>
        <w:t>(2</w:t>
      </w:r>
      <w:r w:rsidR="008B5F0F">
        <w:rPr>
          <w:i/>
        </w:rPr>
        <w:t>d,</w:t>
      </w:r>
      <w:r w:rsidR="008B5F0F">
        <w:t xml:space="preserve"> 3</w:t>
      </w:r>
      <w:r w:rsidR="008B5F0F">
        <w:rPr>
          <w:i/>
        </w:rPr>
        <w:t>d</w:t>
      </w:r>
      <w:r w:rsidR="008B5F0F">
        <w:t xml:space="preserve">) and </w:t>
      </w:r>
      <w:r w:rsidR="008B5F0F">
        <w:rPr>
          <w:position w:val="-10"/>
        </w:rPr>
        <w:object w:dxaOrig="720" w:dyaOrig="320">
          <v:shape id="_x0000_i1026" type="#_x0000_t75" style="width:36pt;height:16pt" o:ole="" fillcolor="window">
            <v:imagedata r:id="rId18" o:title=""/>
          </v:shape>
          <o:OLEObject Type="Embed" ProgID="Equation.3" ShapeID="_x0000_i1026" DrawAspect="Content" ObjectID="_1294385168" r:id="rId19"/>
        </w:object>
      </w:r>
      <w:r w:rsidR="008B5F0F">
        <w:t xml:space="preserve"> = (+</w:t>
      </w:r>
      <w:r w:rsidR="008B5F0F">
        <w:rPr>
          <w:rFonts w:ascii="Symbol" w:hAnsi="Symbol"/>
          <w:i/>
        </w:rPr>
        <w:t></w:t>
      </w:r>
      <w:r w:rsidR="008B5F0F">
        <w:rPr>
          <w:i/>
        </w:rPr>
        <w:t>d,</w:t>
      </w:r>
      <w:r w:rsidR="008B5F0F">
        <w:t xml:space="preserve"> –</w:t>
      </w:r>
      <w:r w:rsidR="008B5F0F">
        <w:rPr>
          <w:rFonts w:ascii="Symbol" w:hAnsi="Symbol"/>
          <w:i/>
        </w:rPr>
        <w:t></w:t>
      </w:r>
      <w:r w:rsidR="008B5F0F">
        <w:rPr>
          <w:i/>
        </w:rPr>
        <w:t>d</w:t>
      </w:r>
      <w:r w:rsidR="008B5F0F">
        <w:t xml:space="preserve">), where </w:t>
      </w:r>
      <w:r w:rsidR="008B5F0F">
        <w:rPr>
          <w:rFonts w:ascii="Symbol" w:hAnsi="Symbol"/>
          <w:i/>
        </w:rPr>
        <w:t></w:t>
      </w:r>
      <w:r w:rsidR="008B5F0F">
        <w:t xml:space="preserve"> is the angular frequency of the oscillation.</w:t>
      </w:r>
    </w:p>
    <w:p w:rsidR="008B5F0F" w:rsidRDefault="008B5F0F" w:rsidP="008B5F0F">
      <w:pPr>
        <w:ind w:left="360" w:hanging="360"/>
      </w:pPr>
    </w:p>
    <w:p w:rsidR="008B5F0F" w:rsidRDefault="008B5F0F" w:rsidP="008B5F0F">
      <w:pPr>
        <w:ind w:left="360" w:hanging="360"/>
      </w:pPr>
      <w:r>
        <w:tab/>
        <w:t xml:space="preserve">Determine expressions for </w:t>
      </w:r>
      <w:proofErr w:type="gramStart"/>
      <w:r>
        <w:rPr>
          <w:i/>
        </w:rPr>
        <w:t>x(</w:t>
      </w:r>
      <w:proofErr w:type="gramEnd"/>
      <w:r>
        <w:rPr>
          <w:i/>
        </w:rPr>
        <w:t>t)</w:t>
      </w:r>
      <w:r>
        <w:t xml:space="preserve"> and </w:t>
      </w:r>
      <w:r>
        <w:rPr>
          <w:i/>
        </w:rPr>
        <w:t xml:space="preserve">y(t) </w:t>
      </w:r>
      <w:r>
        <w:t xml:space="preserve">that fit the functional forms shown below.  (Treat </w:t>
      </w:r>
      <w:r>
        <w:rPr>
          <w:rFonts w:ascii="Symbol" w:hAnsi="Symbol"/>
          <w:i/>
        </w:rPr>
        <w:t></w:t>
      </w:r>
      <w:r>
        <w:t xml:space="preserve"> and </w:t>
      </w:r>
      <w:r>
        <w:rPr>
          <w:i/>
        </w:rPr>
        <w:t>d</w:t>
      </w:r>
      <w:r>
        <w:t xml:space="preserve"> as known quantities.)  Show all work.</w:t>
      </w:r>
    </w:p>
    <w:p w:rsidR="008B5F0F" w:rsidRDefault="008B5F0F" w:rsidP="008B5F0F">
      <w:pPr>
        <w:ind w:left="360" w:hanging="360"/>
      </w:pPr>
    </w:p>
    <w:p w:rsidR="008B5F0F" w:rsidRDefault="008B5F0F" w:rsidP="008B5F0F">
      <w:pPr>
        <w:jc w:val="center"/>
        <w:rPr>
          <w:i/>
        </w:rPr>
      </w:pPr>
      <w:proofErr w:type="gramStart"/>
      <w:r>
        <w:rPr>
          <w:i/>
        </w:rPr>
        <w:t>x</w:t>
      </w:r>
      <w:proofErr w:type="gramEnd"/>
      <w:r>
        <w:rPr>
          <w:i/>
        </w:rPr>
        <w:t>(t)</w:t>
      </w:r>
      <w:r>
        <w:t xml:space="preserve"> = </w:t>
      </w:r>
      <w:r>
        <w:rPr>
          <w:i/>
        </w:rPr>
        <w:t>A</w:t>
      </w:r>
      <w:r>
        <w:rPr>
          <w:i/>
          <w:vertAlign w:val="subscript"/>
        </w:rPr>
        <w:t>1</w:t>
      </w:r>
      <w:r>
        <w:t xml:space="preserve"> </w:t>
      </w:r>
      <w:proofErr w:type="spellStart"/>
      <w:r>
        <w:t>cos</w:t>
      </w:r>
      <w:proofErr w:type="spellEnd"/>
      <w:r>
        <w:rPr>
          <w:i/>
        </w:rPr>
        <w:t>(</w:t>
      </w:r>
      <w:r>
        <w:rPr>
          <w:rFonts w:ascii="Symbol" w:hAnsi="Symbol"/>
          <w:i/>
        </w:rPr>
        <w:t></w:t>
      </w:r>
      <w:r>
        <w:rPr>
          <w:i/>
        </w:rPr>
        <w:t>t</w:t>
      </w:r>
      <w:r>
        <w:t xml:space="preserve"> + </w:t>
      </w:r>
      <w:r>
        <w:rPr>
          <w:i/>
        </w:rPr>
        <w:sym w:font="Symbol" w:char="F06A"/>
      </w:r>
      <w:r>
        <w:rPr>
          <w:i/>
        </w:rPr>
        <w:t xml:space="preserve">); </w:t>
      </w:r>
      <w:r>
        <w:rPr>
          <w:i/>
        </w:rPr>
        <w:tab/>
        <w:t>y(t)</w:t>
      </w:r>
      <w:r>
        <w:t xml:space="preserve"> = </w:t>
      </w:r>
      <w:r>
        <w:rPr>
          <w:i/>
        </w:rPr>
        <w:t>A</w:t>
      </w:r>
      <w:r>
        <w:rPr>
          <w:i/>
          <w:vertAlign w:val="subscript"/>
        </w:rPr>
        <w:t>2</w:t>
      </w:r>
      <w:r>
        <w:t xml:space="preserve"> </w:t>
      </w:r>
      <w:proofErr w:type="spellStart"/>
      <w:r>
        <w:t>cos</w:t>
      </w:r>
      <w:proofErr w:type="spellEnd"/>
      <w:r>
        <w:rPr>
          <w:i/>
        </w:rPr>
        <w:t>(</w:t>
      </w:r>
      <w:r>
        <w:rPr>
          <w:rFonts w:ascii="Symbol" w:hAnsi="Symbol"/>
          <w:i/>
        </w:rPr>
        <w:t></w:t>
      </w:r>
      <w:r>
        <w:rPr>
          <w:i/>
        </w:rPr>
        <w:t>t</w:t>
      </w:r>
      <w:r>
        <w:t xml:space="preserve"> + </w:t>
      </w:r>
      <w:r>
        <w:rPr>
          <w:i/>
        </w:rPr>
        <w:sym w:font="Symbol" w:char="F06A"/>
      </w:r>
      <w:r>
        <w:t xml:space="preserve"> + </w:t>
      </w:r>
      <w:r>
        <w:rPr>
          <w:rFonts w:ascii="Symbol" w:hAnsi="Symbol"/>
          <w:i/>
        </w:rPr>
        <w:t></w:t>
      </w:r>
      <w:r>
        <w:rPr>
          <w:i/>
        </w:rPr>
        <w:t>)</w:t>
      </w:r>
    </w:p>
    <w:p w:rsidR="008B5F0F" w:rsidRDefault="008B5F0F" w:rsidP="008B5F0F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p w:rsidR="00F864FC" w:rsidRDefault="00F864FC" w:rsidP="00F864FC">
      <w:pPr>
        <w:tabs>
          <w:tab w:val="clear" w:pos="360"/>
          <w:tab w:val="clear" w:pos="720"/>
          <w:tab w:val="clear" w:pos="1080"/>
        </w:tabs>
      </w:pPr>
    </w:p>
    <w:p w:rsidR="00AE420B" w:rsidRDefault="00AE420B">
      <w:pPr>
        <w:tabs>
          <w:tab w:val="clear" w:pos="360"/>
          <w:tab w:val="clear" w:pos="720"/>
          <w:tab w:val="clear" w:pos="1080"/>
        </w:tabs>
        <w:spacing w:before="120"/>
        <w:ind w:left="360" w:hanging="360"/>
      </w:pPr>
    </w:p>
    <w:sectPr w:rsidR="00AE420B" w:rsidSect="000F32F3">
      <w:headerReference w:type="default" r:id="rId20"/>
      <w:footerReference w:type="default" r:id="rId21"/>
      <w:pgSz w:w="12240" w:h="15840"/>
      <w:pgMar w:top="1440" w:right="1080" w:bottom="1440" w:left="1080" w:header="720" w:footer="1008" w:gutter="72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892162" w:rsidRDefault="00892162">
      <w:pPr>
        <w:spacing w:line="240" w:lineRule="auto"/>
      </w:pPr>
      <w:r>
        <w:separator/>
      </w:r>
    </w:p>
  </w:endnote>
  <w:endnote w:type="continuationSeparator" w:id="0">
    <w:p w:rsidR="00892162" w:rsidRDefault="00892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D2" w:rsidRDefault="00F34FD2" w:rsidP="00F34FD2">
    <w:pPr>
      <w:pStyle w:val="Footer"/>
      <w:pBdr>
        <w:top w:val="single" w:sz="4" w:space="1" w:color="auto"/>
      </w:pBdr>
    </w:pPr>
    <w:r>
      <w:t>©20</w:t>
    </w:r>
    <w:r w:rsidR="000F32F3">
      <w:t>13</w:t>
    </w:r>
    <w:r>
      <w:t xml:space="preserve"> Physics Department, Grand Valley State University, Allendale, MI.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892162" w:rsidRDefault="00892162">
      <w:pPr>
        <w:spacing w:line="240" w:lineRule="auto"/>
      </w:pPr>
      <w:r>
        <w:separator/>
      </w:r>
    </w:p>
  </w:footnote>
  <w:footnote w:type="continuationSeparator" w:id="0">
    <w:p w:rsidR="00892162" w:rsidRDefault="008921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0D" w:rsidRDefault="003F240D" w:rsidP="003F240D">
    <w:pPr>
      <w:widowControl w:val="0"/>
      <w:tabs>
        <w:tab w:val="clear" w:pos="360"/>
        <w:tab w:val="clear" w:pos="720"/>
        <w:tab w:val="clear" w:pos="1080"/>
        <w:tab w:val="right" w:pos="9360"/>
      </w:tabs>
      <w:rPr>
        <w:b/>
        <w:i/>
      </w:rPr>
    </w:pPr>
    <w:r>
      <w:rPr>
        <w:b/>
        <w:i/>
      </w:rPr>
      <w:t>Sample examination questions</w:t>
    </w:r>
    <w:r>
      <w:rPr>
        <w:b/>
        <w:i/>
      </w:rPr>
      <w:tab/>
    </w:r>
  </w:p>
  <w:p w:rsidR="003F240D" w:rsidRPr="00ED5A64" w:rsidRDefault="00353CDC" w:rsidP="003F240D">
    <w:pPr>
      <w:widowControl w:val="0"/>
      <w:pBdr>
        <w:bottom w:val="single" w:sz="4" w:space="1" w:color="auto"/>
      </w:pBdr>
      <w:tabs>
        <w:tab w:val="clear" w:pos="360"/>
        <w:tab w:val="clear" w:pos="720"/>
        <w:tab w:val="clear" w:pos="1080"/>
        <w:tab w:val="right" w:pos="9360"/>
      </w:tabs>
      <w:rPr>
        <w:i/>
      </w:rPr>
    </w:pPr>
    <w:r>
      <w:rPr>
        <w:i/>
      </w:rPr>
      <w:t>Harmonic motion in two dimensions</w:t>
    </w:r>
  </w:p>
  <w:p w:rsidR="000C3C03" w:rsidRPr="003F240D" w:rsidRDefault="000C3C03" w:rsidP="003F24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FB"/>
    <w:multiLevelType w:val="multilevel"/>
    <w:tmpl w:val="F356DEA0"/>
    <w:lvl w:ilvl="0">
      <w:start w:val="1"/>
      <w:numFmt w:val="upperRoman"/>
      <w:pStyle w:val="Heading1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>
      <w:start w:val="1"/>
      <w:numFmt w:val="upperLetter"/>
      <w:pStyle w:val="Heading2"/>
      <w:lvlText w:val="%2."/>
      <w:legacy w:legacy="1" w:legacySpace="0" w:legacyIndent="360"/>
      <w:lvlJc w:val="left"/>
      <w:pPr>
        <w:ind w:left="720" w:hanging="360"/>
      </w:pPr>
      <w:rPr>
        <w:rFonts w:ascii="Times" w:hAnsi="Times" w:hint="default"/>
        <w:b w:val="0"/>
        <w:i w:val="0"/>
        <w:sz w:val="22"/>
      </w:rPr>
    </w:lvl>
    <w:lvl w:ilvl="2">
      <w:start w:val="1"/>
      <w:numFmt w:val="lowerRoman"/>
      <w:pStyle w:val="Heading3"/>
      <w:lvlText w:val="%3."/>
      <w:legacy w:legacy="1" w:legacySpace="0" w:legacyIndent="360"/>
      <w:lvlJc w:val="left"/>
      <w:pPr>
        <w:ind w:left="1080" w:hanging="360"/>
      </w:pPr>
      <w:rPr>
        <w:rFonts w:ascii="Times" w:hAnsi="Times" w:hint="default"/>
        <w:b w:val="0"/>
        <w:i w:val="0"/>
        <w:sz w:val="22"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80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5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2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96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68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540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7B"/>
    <w:rsid w:val="0005792F"/>
    <w:rsid w:val="000B22B2"/>
    <w:rsid w:val="000C3C03"/>
    <w:rsid w:val="000F32F3"/>
    <w:rsid w:val="000F6D6C"/>
    <w:rsid w:val="00104327"/>
    <w:rsid w:val="00111E55"/>
    <w:rsid w:val="00121603"/>
    <w:rsid w:val="002043E2"/>
    <w:rsid w:val="00241A57"/>
    <w:rsid w:val="0025580C"/>
    <w:rsid w:val="002805E5"/>
    <w:rsid w:val="002D78DB"/>
    <w:rsid w:val="00320C0A"/>
    <w:rsid w:val="003401B8"/>
    <w:rsid w:val="00350D34"/>
    <w:rsid w:val="00353CDC"/>
    <w:rsid w:val="003A6B59"/>
    <w:rsid w:val="003C13AC"/>
    <w:rsid w:val="003F240D"/>
    <w:rsid w:val="003F5637"/>
    <w:rsid w:val="00417813"/>
    <w:rsid w:val="004E564B"/>
    <w:rsid w:val="0050507B"/>
    <w:rsid w:val="005846AC"/>
    <w:rsid w:val="005848BB"/>
    <w:rsid w:val="00592856"/>
    <w:rsid w:val="005C1049"/>
    <w:rsid w:val="0061487E"/>
    <w:rsid w:val="00627704"/>
    <w:rsid w:val="00651759"/>
    <w:rsid w:val="0068613B"/>
    <w:rsid w:val="006D10E1"/>
    <w:rsid w:val="006F5D77"/>
    <w:rsid w:val="007233A4"/>
    <w:rsid w:val="00732E60"/>
    <w:rsid w:val="007607B9"/>
    <w:rsid w:val="00865765"/>
    <w:rsid w:val="00873C96"/>
    <w:rsid w:val="00892162"/>
    <w:rsid w:val="008B5F0F"/>
    <w:rsid w:val="009570D5"/>
    <w:rsid w:val="00A66E1D"/>
    <w:rsid w:val="00A700A9"/>
    <w:rsid w:val="00A77BF3"/>
    <w:rsid w:val="00A94D57"/>
    <w:rsid w:val="00AD0A09"/>
    <w:rsid w:val="00AE420B"/>
    <w:rsid w:val="00AF4E96"/>
    <w:rsid w:val="00BD48DC"/>
    <w:rsid w:val="00C068F2"/>
    <w:rsid w:val="00C12CFC"/>
    <w:rsid w:val="00D3011B"/>
    <w:rsid w:val="00D46278"/>
    <w:rsid w:val="00D50F93"/>
    <w:rsid w:val="00D740B5"/>
    <w:rsid w:val="00D85726"/>
    <w:rsid w:val="00DA48BE"/>
    <w:rsid w:val="00DB5D07"/>
    <w:rsid w:val="00F34FD2"/>
    <w:rsid w:val="00F57C7F"/>
    <w:rsid w:val="00F864FC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360"/>
        <w:tab w:val="left" w:pos="720"/>
        <w:tab w:val="left" w:pos="10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Part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360"/>
        <w:tab w:val="clear" w:pos="720"/>
        <w:tab w:val="clear" w:pos="1080"/>
      </w:tabs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Helvetica" w:hAnsi="Helvetic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lear" w:pos="360"/>
        <w:tab w:val="clear" w:pos="720"/>
        <w:tab w:val="clear" w:pos="1080"/>
        <w:tab w:val="center" w:pos="4320"/>
        <w:tab w:val="right" w:pos="8640"/>
      </w:tabs>
    </w:pPr>
  </w:style>
  <w:style w:type="paragraph" w:customStyle="1" w:styleId="Interview">
    <w:name w:val="Interview"/>
    <w:basedOn w:val="Normal"/>
    <w:pPr>
      <w:keepLines/>
      <w:tabs>
        <w:tab w:val="clear" w:pos="360"/>
        <w:tab w:val="clear" w:pos="1080"/>
      </w:tabs>
      <w:spacing w:before="120"/>
      <w:ind w:left="1080" w:hanging="1080"/>
    </w:pPr>
  </w:style>
  <w:style w:type="paragraph" w:customStyle="1" w:styleId="Standard">
    <w:name w:val="Standard"/>
    <w:basedOn w:val="Normal"/>
  </w:style>
  <w:style w:type="paragraph" w:customStyle="1" w:styleId="SubText">
    <w:name w:val="SubText"/>
    <w:basedOn w:val="Normal"/>
    <w:pPr>
      <w:tabs>
        <w:tab w:val="clear" w:pos="360"/>
        <w:tab w:val="clear" w:pos="720"/>
        <w:tab w:val="clear" w:pos="1080"/>
        <w:tab w:val="left" w:pos="1440"/>
        <w:tab w:val="left" w:pos="7380"/>
        <w:tab w:val="left" w:pos="9799"/>
      </w:tabs>
      <w:ind w:left="1160" w:hanging="440"/>
    </w:pPr>
  </w:style>
  <w:style w:type="paragraph" w:customStyle="1" w:styleId="list">
    <w:name w:val="list"/>
    <w:basedOn w:val="Normal"/>
    <w:pPr>
      <w:tabs>
        <w:tab w:val="clear" w:pos="360"/>
      </w:tabs>
      <w:ind w:left="360" w:hanging="360"/>
    </w:pPr>
  </w:style>
  <w:style w:type="paragraph" w:customStyle="1" w:styleId="Graphics">
    <w:name w:val="Graphics"/>
    <w:basedOn w:val="Normal"/>
    <w:pPr>
      <w:tabs>
        <w:tab w:val="clear" w:pos="360"/>
        <w:tab w:val="clear" w:pos="720"/>
        <w:tab w:val="clear" w:pos="1080"/>
      </w:tabs>
      <w:jc w:val="center"/>
    </w:pPr>
  </w:style>
  <w:style w:type="paragraph" w:customStyle="1" w:styleId="LeftIndent">
    <w:name w:val="Left Indent"/>
    <w:basedOn w:val="Normal"/>
    <w:pPr>
      <w:tabs>
        <w:tab w:val="clear" w:pos="360"/>
        <w:tab w:val="left" w:pos="1440"/>
      </w:tabs>
      <w:ind w:left="360" w:hanging="360"/>
    </w:pPr>
  </w:style>
  <w:style w:type="paragraph" w:customStyle="1" w:styleId="Problems">
    <w:name w:val="Problems"/>
    <w:basedOn w:val="Normal"/>
    <w:pPr>
      <w:tabs>
        <w:tab w:val="clear" w:pos="1080"/>
        <w:tab w:val="left" w:pos="8999"/>
      </w:tabs>
    </w:pPr>
  </w:style>
  <w:style w:type="paragraph" w:customStyle="1" w:styleId="I-Main">
    <w:name w:val="I - Main"/>
    <w:basedOn w:val="Normal"/>
    <w:pPr>
      <w:tabs>
        <w:tab w:val="clear" w:pos="360"/>
        <w:tab w:val="clear" w:pos="720"/>
        <w:tab w:val="clear" w:pos="1080"/>
        <w:tab w:val="left" w:pos="440"/>
      </w:tabs>
      <w:ind w:left="800" w:hanging="800"/>
    </w:pPr>
  </w:style>
  <w:style w:type="paragraph" w:customStyle="1" w:styleId="Graphic">
    <w:name w:val="Graphic"/>
    <w:basedOn w:val="Normal"/>
    <w:pPr>
      <w:tabs>
        <w:tab w:val="left" w:pos="9599"/>
      </w:tabs>
      <w:spacing w:line="240" w:lineRule="atLeast"/>
      <w:jc w:val="center"/>
    </w:pPr>
  </w:style>
  <w:style w:type="paragraph" w:customStyle="1" w:styleId="PartA">
    <w:name w:val="Part A"/>
    <w:basedOn w:val="Normal"/>
    <w:pPr>
      <w:tabs>
        <w:tab w:val="clear" w:pos="360"/>
        <w:tab w:val="clear" w:pos="720"/>
        <w:tab w:val="clear" w:pos="1080"/>
      </w:tabs>
      <w:ind w:left="360" w:hanging="360"/>
    </w:pPr>
  </w:style>
  <w:style w:type="paragraph" w:customStyle="1" w:styleId="rfg">
    <w:name w:val="rfg"/>
    <w:aliases w:val="right-framed graphic"/>
    <w:basedOn w:val="Normal"/>
    <w:pPr>
      <w:framePr w:hSpace="187" w:wrap="around" w:vAnchor="text" w:hAnchor="text" w:xAlign="right" w:y="1"/>
      <w:tabs>
        <w:tab w:val="clear" w:pos="360"/>
        <w:tab w:val="clear" w:pos="720"/>
        <w:tab w:val="clear" w:pos="1080"/>
      </w:tabs>
      <w:spacing w:line="240" w:lineRule="atLeast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tiv">
    <w:name w:val="part iv"/>
    <w:basedOn w:val="Normal"/>
    <w:pPr>
      <w:tabs>
        <w:tab w:val="clear" w:pos="360"/>
        <w:tab w:val="clear" w:pos="720"/>
        <w:tab w:val="clear" w:pos="1080"/>
      </w:tabs>
      <w:spacing w:after="240"/>
      <w:ind w:left="720" w:right="720" w:hanging="360"/>
    </w:pPr>
  </w:style>
  <w:style w:type="paragraph" w:customStyle="1" w:styleId="partA0">
    <w:name w:val="part A"/>
    <w:basedOn w:val="Normal"/>
    <w:pPr>
      <w:tabs>
        <w:tab w:val="clear" w:pos="720"/>
        <w:tab w:val="clear" w:pos="1080"/>
      </w:tabs>
      <w:ind w:left="360" w:hanging="360"/>
    </w:pPr>
    <w:rPr>
      <w:rFonts w:ascii="Times" w:hAnsi="Times"/>
      <w:sz w:val="24"/>
    </w:rPr>
  </w:style>
  <w:style w:type="paragraph" w:customStyle="1" w:styleId="numberinmargin">
    <w:name w:val="number in margin"/>
    <w:aliases w:val="nm"/>
    <w:basedOn w:val="Normal"/>
    <w:next w:val="partA0"/>
    <w:pPr>
      <w:tabs>
        <w:tab w:val="clear" w:pos="360"/>
        <w:tab w:val="clear" w:pos="720"/>
        <w:tab w:val="clear" w:pos="1080"/>
        <w:tab w:val="center" w:pos="4680"/>
      </w:tabs>
      <w:ind w:hanging="360"/>
    </w:pPr>
    <w:rPr>
      <w:rFonts w:ascii="Times" w:hAnsi="Times"/>
      <w:sz w:val="24"/>
    </w:rPr>
  </w:style>
  <w:style w:type="paragraph" w:customStyle="1" w:styleId="text2">
    <w:name w:val="text2"/>
    <w:basedOn w:val="Normal"/>
    <w:pPr>
      <w:tabs>
        <w:tab w:val="clear" w:pos="360"/>
        <w:tab w:val="clear" w:pos="720"/>
        <w:tab w:val="clear" w:pos="1080"/>
      </w:tabs>
      <w:overflowPunct/>
      <w:autoSpaceDE/>
      <w:autoSpaceDN/>
      <w:adjustRightInd/>
      <w:spacing w:after="240"/>
      <w:textAlignment w:val="auto"/>
    </w:pPr>
  </w:style>
  <w:style w:type="paragraph" w:styleId="BodyTextIndent">
    <w:name w:val="Body Text Indent"/>
    <w:basedOn w:val="Normal"/>
    <w:pPr>
      <w:tabs>
        <w:tab w:val="clear" w:pos="360"/>
        <w:tab w:val="clear" w:pos="720"/>
        <w:tab w:val="clear" w:pos="1080"/>
      </w:tabs>
      <w:ind w:left="720" w:hanging="36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text3">
    <w:name w:val="text3"/>
    <w:basedOn w:val="Normal"/>
    <w:rsid w:val="007233A4"/>
    <w:pPr>
      <w:tabs>
        <w:tab w:val="clear" w:pos="360"/>
        <w:tab w:val="clear" w:pos="720"/>
        <w:tab w:val="clear" w:pos="1080"/>
      </w:tabs>
      <w:spacing w:after="24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1" Type="http://schemas.openxmlformats.org/officeDocument/2006/relationships/oleObject" Target="embeddings/oleObject2.bin"/><Relationship Id="rId12" Type="http://schemas.openxmlformats.org/officeDocument/2006/relationships/image" Target="media/image3.emf"/><Relationship Id="rId13" Type="http://schemas.openxmlformats.org/officeDocument/2006/relationships/oleObject" Target="embeddings/oleObject3.bin"/><Relationship Id="rId14" Type="http://schemas.openxmlformats.org/officeDocument/2006/relationships/image" Target="media/image4.emf"/><Relationship Id="rId15" Type="http://schemas.openxmlformats.org/officeDocument/2006/relationships/oleObject" Target="embeddings/oleObject4.bin"/><Relationship Id="rId16" Type="http://schemas.openxmlformats.org/officeDocument/2006/relationships/image" Target="media/image5.wmf"/><Relationship Id="rId17" Type="http://schemas.openxmlformats.org/officeDocument/2006/relationships/oleObject" Target="embeddings/Microsoft_Equation1.bin"/><Relationship Id="rId18" Type="http://schemas.openxmlformats.org/officeDocument/2006/relationships/image" Target="media/image6.wmf"/><Relationship Id="rId19" Type="http://schemas.openxmlformats.org/officeDocument/2006/relationships/oleObject" Target="embeddings/Microsoft_Equation2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GVSU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Bradley Ambrose</cp:lastModifiedBy>
  <cp:revision>2</cp:revision>
  <cp:lastPrinted>2004-05-01T00:43:00Z</cp:lastPrinted>
  <dcterms:created xsi:type="dcterms:W3CDTF">2013-01-24T15:38:00Z</dcterms:created>
  <dcterms:modified xsi:type="dcterms:W3CDTF">2013-01-24T15:38:00Z</dcterms:modified>
</cp:coreProperties>
</file>